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 xml:space="preserve">The regular Orange Township </w:t>
      </w:r>
      <w:r w:rsidR="006A17F8">
        <w:rPr>
          <w:sz w:val="24"/>
          <w:szCs w:val="24"/>
        </w:rPr>
        <w:t>February 12</w:t>
      </w:r>
      <w:r w:rsidR="006A17F8" w:rsidRPr="006A17F8">
        <w:rPr>
          <w:sz w:val="24"/>
          <w:szCs w:val="24"/>
          <w:vertAlign w:val="superscript"/>
        </w:rPr>
        <w:t>th</w:t>
      </w:r>
      <w:r w:rsidR="006A17F8">
        <w:rPr>
          <w:sz w:val="24"/>
          <w:szCs w:val="24"/>
        </w:rPr>
        <w:t xml:space="preserve"> 2013 </w:t>
      </w:r>
      <w:r w:rsidR="00EE0EAE">
        <w:rPr>
          <w:sz w:val="24"/>
          <w:szCs w:val="24"/>
        </w:rPr>
        <w:t>meeting 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2) Present; DePotty, Plett, Wittenbach, Green and First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  <w:r w:rsidR="006A17F8">
        <w:rPr>
          <w:sz w:val="24"/>
          <w:szCs w:val="24"/>
        </w:rPr>
        <w:t xml:space="preserve"> present</w:t>
      </w:r>
      <w:bookmarkStart w:id="0" w:name="_GoBack"/>
      <w:bookmarkEnd w:id="0"/>
    </w:p>
    <w:p w:rsidR="00F04349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- None</w:t>
      </w:r>
    </w:p>
    <w:p w:rsid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E687A">
        <w:rPr>
          <w:sz w:val="24"/>
          <w:szCs w:val="24"/>
        </w:rPr>
        <w:t>:</w:t>
      </w:r>
      <w:r w:rsidR="003102AD">
        <w:rPr>
          <w:sz w:val="24"/>
          <w:szCs w:val="24"/>
        </w:rPr>
        <w:t xml:space="preserve"> </w:t>
      </w:r>
      <w:r w:rsidR="002A068C">
        <w:rPr>
          <w:sz w:val="24"/>
          <w:szCs w:val="24"/>
        </w:rPr>
        <w:t>Approval included a m</w:t>
      </w:r>
      <w:r w:rsidR="003102AD">
        <w:rPr>
          <w:sz w:val="24"/>
          <w:szCs w:val="24"/>
        </w:rPr>
        <w:t>otion to move Portland Ambulance and Sparrow Hospital to speak before Current Information is presented made by DePotty with support from First. Motion carried.</w:t>
      </w:r>
    </w:p>
    <w:p w:rsidR="003102AD" w:rsidRDefault="003102AD">
      <w:pPr>
        <w:rPr>
          <w:sz w:val="24"/>
          <w:szCs w:val="24"/>
        </w:rPr>
      </w:pPr>
      <w:r>
        <w:rPr>
          <w:sz w:val="24"/>
          <w:szCs w:val="24"/>
        </w:rPr>
        <w:t xml:space="preserve">Phil </w:t>
      </w:r>
      <w:proofErr w:type="spellStart"/>
      <w:r>
        <w:rPr>
          <w:sz w:val="24"/>
          <w:szCs w:val="24"/>
        </w:rPr>
        <w:t>Genstrablum</w:t>
      </w:r>
      <w:proofErr w:type="spellEnd"/>
      <w:r>
        <w:rPr>
          <w:sz w:val="24"/>
          <w:szCs w:val="24"/>
        </w:rPr>
        <w:t xml:space="preserve"> and Tom </w:t>
      </w:r>
      <w:proofErr w:type="spellStart"/>
      <w:r>
        <w:rPr>
          <w:sz w:val="24"/>
          <w:szCs w:val="24"/>
        </w:rPr>
        <w:t>Dempsy</w:t>
      </w:r>
      <w:proofErr w:type="spellEnd"/>
      <w:r>
        <w:rPr>
          <w:sz w:val="24"/>
          <w:szCs w:val="24"/>
        </w:rPr>
        <w:t xml:space="preserve"> from Portland Ambulance presented information pertaining to a new billing system being offered to Ionia County Townships. They are holding an information meeting for Township March 14</w:t>
      </w:r>
      <w:r w:rsidRPr="003102A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the Portland Fire Station starting at 7pm</w:t>
      </w:r>
    </w:p>
    <w:p w:rsidR="003102AD" w:rsidRDefault="003102AD">
      <w:pPr>
        <w:rPr>
          <w:sz w:val="24"/>
          <w:szCs w:val="24"/>
        </w:rPr>
      </w:pPr>
      <w:r>
        <w:rPr>
          <w:sz w:val="24"/>
          <w:szCs w:val="24"/>
        </w:rPr>
        <w:t xml:space="preserve">Jason </w:t>
      </w:r>
      <w:proofErr w:type="spellStart"/>
      <w:r>
        <w:rPr>
          <w:sz w:val="24"/>
          <w:szCs w:val="24"/>
        </w:rPr>
        <w:t>Eppler</w:t>
      </w:r>
      <w:proofErr w:type="spellEnd"/>
      <w:r>
        <w:rPr>
          <w:sz w:val="24"/>
          <w:szCs w:val="24"/>
        </w:rPr>
        <w:t xml:space="preserve">, Bill </w:t>
      </w:r>
      <w:proofErr w:type="spellStart"/>
      <w:r>
        <w:rPr>
          <w:sz w:val="24"/>
          <w:szCs w:val="24"/>
        </w:rPr>
        <w:t>Roser</w:t>
      </w:r>
      <w:proofErr w:type="spellEnd"/>
      <w:r>
        <w:rPr>
          <w:sz w:val="24"/>
          <w:szCs w:val="24"/>
        </w:rPr>
        <w:t xml:space="preserve"> and Dan </w:t>
      </w:r>
      <w:proofErr w:type="spellStart"/>
      <w:r>
        <w:rPr>
          <w:sz w:val="24"/>
          <w:szCs w:val="24"/>
        </w:rPr>
        <w:t>Balice</w:t>
      </w:r>
      <w:proofErr w:type="spellEnd"/>
      <w:r>
        <w:rPr>
          <w:sz w:val="24"/>
          <w:szCs w:val="24"/>
        </w:rPr>
        <w:t xml:space="preserve"> were representing Sparrow Hospital </w:t>
      </w:r>
      <w:r w:rsidR="00AB61D0">
        <w:rPr>
          <w:sz w:val="24"/>
          <w:szCs w:val="24"/>
        </w:rPr>
        <w:t xml:space="preserve">in reference to the 425 contract agreement with Sparrow with updated construction information. Work is slightly delayed and should be starting summer 2013. Discussion about expected </w:t>
      </w:r>
      <w:r w:rsidR="006A17F8">
        <w:rPr>
          <w:sz w:val="24"/>
          <w:szCs w:val="24"/>
        </w:rPr>
        <w:t xml:space="preserve">Orange Township’s </w:t>
      </w:r>
      <w:r w:rsidR="00AB61D0">
        <w:rPr>
          <w:sz w:val="24"/>
          <w:szCs w:val="24"/>
        </w:rPr>
        <w:t xml:space="preserve">Fire Station </w:t>
      </w:r>
      <w:r w:rsidR="006A17F8">
        <w:rPr>
          <w:sz w:val="24"/>
          <w:szCs w:val="24"/>
        </w:rPr>
        <w:t xml:space="preserve">support </w:t>
      </w:r>
      <w:r w:rsidR="00AB61D0">
        <w:rPr>
          <w:sz w:val="24"/>
          <w:szCs w:val="24"/>
        </w:rPr>
        <w:t xml:space="preserve">payment being delayed due to project construction not starting on time. </w:t>
      </w:r>
      <w:proofErr w:type="spellStart"/>
      <w:r w:rsidR="00AB61D0">
        <w:rPr>
          <w:sz w:val="24"/>
          <w:szCs w:val="24"/>
        </w:rPr>
        <w:t>Eppler</w:t>
      </w:r>
      <w:proofErr w:type="spellEnd"/>
      <w:r w:rsidR="00AB61D0">
        <w:rPr>
          <w:sz w:val="24"/>
          <w:szCs w:val="24"/>
        </w:rPr>
        <w:t xml:space="preserve"> will have an amendment written pertaining to this situation in regards to starting payments to </w:t>
      </w:r>
      <w:r w:rsidR="006A17F8">
        <w:rPr>
          <w:sz w:val="24"/>
          <w:szCs w:val="24"/>
        </w:rPr>
        <w:t xml:space="preserve">Orange Township for support of </w:t>
      </w:r>
      <w:r w:rsidR="00AB61D0">
        <w:rPr>
          <w:sz w:val="24"/>
          <w:szCs w:val="24"/>
        </w:rPr>
        <w:t>Fire Station.</w:t>
      </w:r>
    </w:p>
    <w:p w:rsid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>
        <w:rPr>
          <w:sz w:val="24"/>
          <w:szCs w:val="24"/>
        </w:rPr>
        <w:t>assorted items were</w:t>
      </w:r>
      <w:r w:rsidR="000E687A">
        <w:rPr>
          <w:sz w:val="24"/>
          <w:szCs w:val="24"/>
        </w:rPr>
        <w:t xml:space="preserve"> </w:t>
      </w:r>
      <w:r>
        <w:rPr>
          <w:sz w:val="24"/>
          <w:szCs w:val="24"/>
        </w:rPr>
        <w:t>presented</w:t>
      </w:r>
      <w:r w:rsidR="002A068C">
        <w:rPr>
          <w:sz w:val="24"/>
          <w:szCs w:val="24"/>
        </w:rPr>
        <w:t xml:space="preserve"> including;</w:t>
      </w:r>
    </w:p>
    <w:p w:rsidR="002A068C" w:rsidRDefault="002A068C">
      <w:pPr>
        <w:rPr>
          <w:sz w:val="24"/>
          <w:szCs w:val="24"/>
        </w:rPr>
      </w:pPr>
      <w:r>
        <w:rPr>
          <w:sz w:val="24"/>
          <w:szCs w:val="24"/>
        </w:rPr>
        <w:t xml:space="preserve">M66 </w:t>
      </w:r>
      <w:r w:rsidR="006A17F8">
        <w:rPr>
          <w:sz w:val="24"/>
          <w:szCs w:val="24"/>
        </w:rPr>
        <w:t>Corridor</w:t>
      </w:r>
      <w:r>
        <w:rPr>
          <w:sz w:val="24"/>
          <w:szCs w:val="24"/>
        </w:rPr>
        <w:t xml:space="preserve"> </w:t>
      </w:r>
      <w:proofErr w:type="gramStart"/>
      <w:r w:rsidR="006A17F8">
        <w:rPr>
          <w:sz w:val="24"/>
          <w:szCs w:val="24"/>
        </w:rPr>
        <w:t>Representative</w:t>
      </w:r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Motion made by DePotty for First to be Representative with support from Green Motion carried</w:t>
      </w:r>
    </w:p>
    <w:p w:rsidR="002A068C" w:rsidRDefault="002A068C">
      <w:pPr>
        <w:rPr>
          <w:sz w:val="24"/>
          <w:szCs w:val="24"/>
        </w:rPr>
      </w:pPr>
      <w:r>
        <w:rPr>
          <w:sz w:val="24"/>
          <w:szCs w:val="24"/>
        </w:rPr>
        <w:t xml:space="preserve">Acceptance of Auditor </w:t>
      </w:r>
      <w:proofErr w:type="spellStart"/>
      <w:r>
        <w:rPr>
          <w:sz w:val="24"/>
          <w:szCs w:val="24"/>
        </w:rPr>
        <w:t>Tiejima</w:t>
      </w:r>
      <w:proofErr w:type="spellEnd"/>
      <w:r>
        <w:rPr>
          <w:sz w:val="24"/>
          <w:szCs w:val="24"/>
        </w:rPr>
        <w:t xml:space="preserve"> offer to perform Township Audit. Motion made by Wittenbach with support from DePotty. Motion carried 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Minutes of </w:t>
      </w:r>
      <w:proofErr w:type="gramStart"/>
      <w:r w:rsidR="002A068C">
        <w:rPr>
          <w:sz w:val="24"/>
          <w:szCs w:val="24"/>
        </w:rPr>
        <w:t xml:space="preserve">January’s </w:t>
      </w:r>
      <w:r w:rsidR="00B80B08" w:rsidRPr="00B80B08">
        <w:rPr>
          <w:sz w:val="24"/>
          <w:szCs w:val="24"/>
        </w:rPr>
        <w:t xml:space="preserve"> Board</w:t>
      </w:r>
      <w:proofErr w:type="gramEnd"/>
      <w:r w:rsidR="00B80B08" w:rsidRPr="00B80B08">
        <w:rPr>
          <w:sz w:val="24"/>
          <w:szCs w:val="24"/>
        </w:rPr>
        <w:t xml:space="preserve"> meeting</w:t>
      </w:r>
      <w:r>
        <w:rPr>
          <w:sz w:val="24"/>
          <w:szCs w:val="24"/>
        </w:rPr>
        <w:t xml:space="preserve"> were read by Plett. </w:t>
      </w:r>
      <w:proofErr w:type="gramStart"/>
      <w:r>
        <w:rPr>
          <w:sz w:val="24"/>
          <w:szCs w:val="24"/>
        </w:rPr>
        <w:t xml:space="preserve">Motion to approve minutes made by </w:t>
      </w:r>
      <w:r w:rsidR="002A068C">
        <w:rPr>
          <w:sz w:val="24"/>
          <w:szCs w:val="24"/>
        </w:rPr>
        <w:t>DePotty</w:t>
      </w:r>
      <w:r>
        <w:rPr>
          <w:sz w:val="24"/>
          <w:szCs w:val="24"/>
        </w:rPr>
        <w:t xml:space="preserve"> with support from </w:t>
      </w:r>
      <w:r w:rsidR="002A068C">
        <w:rPr>
          <w:sz w:val="24"/>
          <w:szCs w:val="24"/>
        </w:rPr>
        <w:t>Wittenbach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 Wittenbach. </w:t>
      </w:r>
      <w:proofErr w:type="gramStart"/>
      <w:r>
        <w:rPr>
          <w:sz w:val="24"/>
          <w:szCs w:val="24"/>
        </w:rPr>
        <w:t>Motion to approve report made by Plett with support from Green.</w:t>
      </w:r>
      <w:proofErr w:type="gramEnd"/>
      <w:r>
        <w:rPr>
          <w:sz w:val="24"/>
          <w:szCs w:val="24"/>
        </w:rPr>
        <w:t xml:space="preserve"> Motion carried.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515D55">
        <w:rPr>
          <w:sz w:val="24"/>
          <w:szCs w:val="24"/>
        </w:rPr>
        <w:t xml:space="preserve"> – </w:t>
      </w:r>
      <w:r w:rsidR="008D5A1E">
        <w:rPr>
          <w:sz w:val="24"/>
          <w:szCs w:val="24"/>
        </w:rPr>
        <w:t>5</w:t>
      </w:r>
      <w:r>
        <w:rPr>
          <w:sz w:val="24"/>
          <w:szCs w:val="24"/>
        </w:rPr>
        <w:t xml:space="preserve"> pages of bills </w:t>
      </w:r>
      <w:r w:rsidR="00F778CE">
        <w:rPr>
          <w:sz w:val="24"/>
          <w:szCs w:val="24"/>
        </w:rPr>
        <w:t>were</w:t>
      </w:r>
      <w:r>
        <w:rPr>
          <w:sz w:val="24"/>
          <w:szCs w:val="24"/>
        </w:rPr>
        <w:t xml:space="preserve"> presented to board members by Plett. </w:t>
      </w:r>
      <w:r w:rsidR="00F778CE">
        <w:rPr>
          <w:sz w:val="24"/>
          <w:szCs w:val="24"/>
        </w:rPr>
        <w:t xml:space="preserve">All members read through and </w:t>
      </w:r>
      <w:r>
        <w:rPr>
          <w:sz w:val="24"/>
          <w:szCs w:val="24"/>
        </w:rPr>
        <w:t xml:space="preserve">Trustees signed </w:t>
      </w:r>
      <w:r w:rsidR="00F778CE">
        <w:rPr>
          <w:sz w:val="24"/>
          <w:szCs w:val="24"/>
        </w:rPr>
        <w:t>off on report.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Motion to pay bills made by </w:t>
      </w:r>
      <w:r w:rsidR="002A068C">
        <w:rPr>
          <w:sz w:val="24"/>
          <w:szCs w:val="24"/>
        </w:rPr>
        <w:t>First</w:t>
      </w:r>
      <w:r>
        <w:rPr>
          <w:sz w:val="24"/>
          <w:szCs w:val="24"/>
        </w:rPr>
        <w:t xml:space="preserve"> with support from </w:t>
      </w:r>
      <w:r w:rsidR="002A068C">
        <w:rPr>
          <w:sz w:val="24"/>
          <w:szCs w:val="24"/>
        </w:rPr>
        <w:t>Wittenbach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carried.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515D55" w:rsidRPr="001F7E1D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1F7E1D">
        <w:rPr>
          <w:sz w:val="24"/>
          <w:szCs w:val="24"/>
        </w:rPr>
        <w:t>a) Zoning</w:t>
      </w:r>
      <w:r w:rsidR="00F778CE" w:rsidRPr="001F7E1D">
        <w:rPr>
          <w:sz w:val="24"/>
          <w:szCs w:val="24"/>
        </w:rPr>
        <w:t xml:space="preserve"> report was read by </w:t>
      </w:r>
      <w:r w:rsidR="005E5916">
        <w:rPr>
          <w:sz w:val="24"/>
          <w:szCs w:val="24"/>
        </w:rPr>
        <w:t xml:space="preserve">Vandersloot. Master Plan Update needs to be worked on. Budget for </w:t>
      </w:r>
      <w:r w:rsidR="00420B48">
        <w:rPr>
          <w:sz w:val="24"/>
          <w:szCs w:val="24"/>
        </w:rPr>
        <w:t xml:space="preserve">Update </w:t>
      </w:r>
      <w:r w:rsidR="005E5916">
        <w:rPr>
          <w:sz w:val="24"/>
          <w:szCs w:val="24"/>
        </w:rPr>
        <w:t>work has been requested.</w:t>
      </w:r>
    </w:p>
    <w:p w:rsidR="00515D55" w:rsidRPr="00B80B08" w:rsidRDefault="00515D5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32C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b)</w:t>
      </w:r>
      <w:r w:rsidR="00F04349">
        <w:rPr>
          <w:sz w:val="24"/>
          <w:szCs w:val="24"/>
        </w:rPr>
        <w:t xml:space="preserve"> Fire</w:t>
      </w:r>
      <w:r w:rsidR="00D87873">
        <w:rPr>
          <w:sz w:val="24"/>
          <w:szCs w:val="24"/>
        </w:rPr>
        <w:t xml:space="preserve"> Station</w:t>
      </w:r>
      <w:r w:rsidR="00F778CE">
        <w:rPr>
          <w:sz w:val="24"/>
          <w:szCs w:val="24"/>
        </w:rPr>
        <w:t xml:space="preserve"> report from </w:t>
      </w:r>
      <w:r w:rsidR="005E5916">
        <w:rPr>
          <w:sz w:val="24"/>
          <w:szCs w:val="24"/>
        </w:rPr>
        <w:t>Green</w:t>
      </w:r>
      <w:r w:rsidR="00F778CE">
        <w:rPr>
          <w:sz w:val="24"/>
          <w:szCs w:val="24"/>
        </w:rPr>
        <w:t xml:space="preserve">. </w:t>
      </w:r>
      <w:r w:rsidR="005E5916">
        <w:rPr>
          <w:sz w:val="24"/>
          <w:szCs w:val="24"/>
        </w:rPr>
        <w:t xml:space="preserve">Fire Station needs to replace the Grass Fire Truck. </w:t>
      </w:r>
      <w:r w:rsidR="006A17F8">
        <w:rPr>
          <w:sz w:val="24"/>
          <w:szCs w:val="24"/>
        </w:rPr>
        <w:t>Wal-Mart</w:t>
      </w:r>
      <w:r w:rsidR="005E5916">
        <w:rPr>
          <w:sz w:val="24"/>
          <w:szCs w:val="24"/>
        </w:rPr>
        <w:t xml:space="preserve"> donated $4400 to Berlin-Orange Fire Station.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</w:p>
    <w:p w:rsidR="00B80B08" w:rsidRPr="00B80B08" w:rsidRDefault="00B80B08" w:rsidP="00515D55">
      <w:r w:rsidRPr="00B80B08">
        <w:t xml:space="preserve">   </w:t>
      </w:r>
      <w:r w:rsidR="00932C2F">
        <w:t xml:space="preserve"> </w:t>
      </w:r>
      <w:r w:rsidRPr="00B80B08">
        <w:t xml:space="preserve"> a</w:t>
      </w:r>
      <w:r w:rsidRPr="00F778CE">
        <w:rPr>
          <w:sz w:val="24"/>
          <w:szCs w:val="24"/>
        </w:rPr>
        <w:t>)</w:t>
      </w:r>
      <w:r w:rsidR="005E5916">
        <w:rPr>
          <w:sz w:val="24"/>
          <w:szCs w:val="24"/>
        </w:rPr>
        <w:t xml:space="preserve"> ICRC contracts for 2013 for Gravel, Brine and </w:t>
      </w:r>
      <w:proofErr w:type="spellStart"/>
      <w:r w:rsidR="005E5916">
        <w:rPr>
          <w:sz w:val="24"/>
          <w:szCs w:val="24"/>
        </w:rPr>
        <w:t>Gradall</w:t>
      </w:r>
      <w:proofErr w:type="spellEnd"/>
      <w:r w:rsidR="005E5916">
        <w:rPr>
          <w:sz w:val="24"/>
          <w:szCs w:val="24"/>
        </w:rPr>
        <w:t xml:space="preserve"> was discussed and signed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 xml:space="preserve">  </w:t>
      </w:r>
      <w:r w:rsidR="00932C2F" w:rsidRPr="006E0B13">
        <w:rPr>
          <w:sz w:val="24"/>
          <w:szCs w:val="24"/>
        </w:rPr>
        <w:t xml:space="preserve"> </w:t>
      </w:r>
      <w:r w:rsidRPr="006E0B13">
        <w:rPr>
          <w:sz w:val="24"/>
          <w:szCs w:val="24"/>
        </w:rPr>
        <w:t>1</w:t>
      </w:r>
      <w:r w:rsidR="000E687A" w:rsidRPr="006E0B13">
        <w:rPr>
          <w:sz w:val="24"/>
          <w:szCs w:val="24"/>
        </w:rPr>
        <w:t>2</w:t>
      </w:r>
      <w:r w:rsidRPr="006E0B13">
        <w:rPr>
          <w:sz w:val="24"/>
          <w:szCs w:val="24"/>
        </w:rPr>
        <w:t>) Old Business</w:t>
      </w:r>
      <w:r w:rsidR="005E5916">
        <w:rPr>
          <w:sz w:val="24"/>
          <w:szCs w:val="24"/>
        </w:rPr>
        <w:t xml:space="preserve">; Benz Aviation; DePotty contacted Lawyer and has been corresponding with Lawyer. </w:t>
      </w:r>
      <w:proofErr w:type="gramStart"/>
      <w:r w:rsidR="005E5916">
        <w:rPr>
          <w:sz w:val="24"/>
          <w:szCs w:val="24"/>
        </w:rPr>
        <w:t>Waiting for further information.</w:t>
      </w:r>
      <w:proofErr w:type="gramEnd"/>
    </w:p>
    <w:p w:rsidR="00B80B08" w:rsidRPr="00B80B08" w:rsidRDefault="00B80B08" w:rsidP="005E5916">
      <w:pPr>
        <w:pStyle w:val="NoSpacing"/>
        <w:rPr>
          <w:sz w:val="24"/>
          <w:szCs w:val="24"/>
        </w:rPr>
      </w:pPr>
      <w:r w:rsidRPr="001F7E1D">
        <w:rPr>
          <w:sz w:val="24"/>
          <w:szCs w:val="24"/>
        </w:rPr>
        <w:t xml:space="preserve"> </w:t>
      </w:r>
      <w:r w:rsidR="00932C2F" w:rsidRPr="001F7E1D">
        <w:rPr>
          <w:sz w:val="24"/>
          <w:szCs w:val="24"/>
        </w:rPr>
        <w:t xml:space="preserve"> </w:t>
      </w:r>
      <w:r w:rsidRPr="001F7E1D">
        <w:rPr>
          <w:sz w:val="24"/>
          <w:szCs w:val="24"/>
        </w:rPr>
        <w:t xml:space="preserve"> </w:t>
      </w:r>
    </w:p>
    <w:p w:rsidR="005E5916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3</w:t>
      </w:r>
      <w:r w:rsidRPr="00B80B08">
        <w:rPr>
          <w:sz w:val="24"/>
          <w:szCs w:val="24"/>
        </w:rPr>
        <w:t>) Public comments</w:t>
      </w:r>
      <w:r w:rsidR="000E687A">
        <w:rPr>
          <w:sz w:val="24"/>
          <w:szCs w:val="24"/>
        </w:rPr>
        <w:t xml:space="preserve"> –</w:t>
      </w:r>
      <w:r w:rsidR="005E5916">
        <w:rPr>
          <w:sz w:val="24"/>
          <w:szCs w:val="24"/>
        </w:rPr>
        <w:t xml:space="preserve"> none</w:t>
      </w: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Motion to adjourn made at </w:t>
      </w:r>
      <w:r w:rsidR="005E5916">
        <w:rPr>
          <w:sz w:val="24"/>
          <w:szCs w:val="24"/>
        </w:rPr>
        <w:t xml:space="preserve">8:40pm </w:t>
      </w:r>
      <w:r w:rsidR="00BE7E13">
        <w:rPr>
          <w:sz w:val="24"/>
          <w:szCs w:val="24"/>
        </w:rPr>
        <w:t xml:space="preserve">by </w:t>
      </w:r>
      <w:r w:rsidR="005E5916">
        <w:rPr>
          <w:sz w:val="24"/>
          <w:szCs w:val="24"/>
        </w:rPr>
        <w:t>Plett</w:t>
      </w:r>
      <w:r w:rsidR="000E687A">
        <w:rPr>
          <w:sz w:val="24"/>
          <w:szCs w:val="24"/>
        </w:rPr>
        <w:t xml:space="preserve"> with support from First. Motion carried</w:t>
      </w:r>
    </w:p>
    <w:p w:rsidR="001F7E1D" w:rsidRPr="006A17F8" w:rsidRDefault="000E687A" w:rsidP="001F7E1D">
      <w:pPr>
        <w:pStyle w:val="NoSpacing"/>
        <w:rPr>
          <w:sz w:val="24"/>
          <w:szCs w:val="24"/>
        </w:rPr>
      </w:pPr>
      <w:r w:rsidRPr="006A17F8">
        <w:rPr>
          <w:sz w:val="24"/>
          <w:szCs w:val="24"/>
        </w:rPr>
        <w:t xml:space="preserve">Respectfully submitted, </w:t>
      </w:r>
    </w:p>
    <w:p w:rsidR="006A17F8" w:rsidRDefault="000E687A" w:rsidP="001F7E1D">
      <w:pPr>
        <w:pStyle w:val="NoSpacing"/>
        <w:rPr>
          <w:sz w:val="24"/>
          <w:szCs w:val="24"/>
        </w:rPr>
      </w:pPr>
      <w:r w:rsidRPr="006A17F8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6A17F8">
        <w:rPr>
          <w:sz w:val="24"/>
          <w:szCs w:val="24"/>
        </w:rPr>
        <w:t>Orange Township Clerk</w:t>
      </w:r>
    </w:p>
    <w:p w:rsidR="006A17F8" w:rsidRDefault="006A17F8" w:rsidP="001F7E1D">
      <w:pPr>
        <w:pStyle w:val="NoSpacing"/>
        <w:rPr>
          <w:sz w:val="24"/>
          <w:szCs w:val="24"/>
        </w:rPr>
      </w:pPr>
    </w:p>
    <w:p w:rsidR="006A17F8" w:rsidRDefault="006A17F8" w:rsidP="001F7E1D">
      <w:pPr>
        <w:pStyle w:val="NoSpacing"/>
        <w:rPr>
          <w:sz w:val="24"/>
          <w:szCs w:val="24"/>
        </w:rPr>
      </w:pPr>
    </w:p>
    <w:p w:rsidR="006A17F8" w:rsidRDefault="006A17F8" w:rsidP="001F7E1D">
      <w:pPr>
        <w:pStyle w:val="NoSpacing"/>
        <w:rPr>
          <w:sz w:val="24"/>
          <w:szCs w:val="24"/>
        </w:rPr>
      </w:pPr>
    </w:p>
    <w:p w:rsidR="006A17F8" w:rsidRPr="006A17F8" w:rsidRDefault="006A17F8" w:rsidP="001F7E1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Approved March 12</w:t>
      </w:r>
      <w:r w:rsidRPr="006A17F8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2013</w:t>
      </w:r>
    </w:p>
    <w:sectPr w:rsidR="006A17F8" w:rsidRPr="006A17F8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94" w:rsidRDefault="00B44F94" w:rsidP="00F21B2C">
      <w:pPr>
        <w:spacing w:after="0" w:line="240" w:lineRule="auto"/>
      </w:pPr>
      <w:r>
        <w:separator/>
      </w:r>
    </w:p>
  </w:endnote>
  <w:endnote w:type="continuationSeparator" w:id="0">
    <w:p w:rsidR="00B44F94" w:rsidRDefault="00B44F94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94" w:rsidRDefault="00B44F94" w:rsidP="00F21B2C">
      <w:pPr>
        <w:spacing w:after="0" w:line="240" w:lineRule="auto"/>
      </w:pPr>
      <w:r>
        <w:separator/>
      </w:r>
    </w:p>
  </w:footnote>
  <w:footnote w:type="continuationSeparator" w:id="0">
    <w:p w:rsidR="00B44F94" w:rsidRDefault="00B44F94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9415B4" w:rsidRDefault="00F21B2C" w:rsidP="00F21B2C">
    <w:pPr>
      <w:pStyle w:val="Header"/>
      <w:jc w:val="center"/>
    </w:pPr>
    <w:r>
      <w:t>Berlin Orange Fire Station</w:t>
    </w:r>
  </w:p>
  <w:p w:rsidR="00F21B2C" w:rsidRDefault="003102AD" w:rsidP="00F21B2C">
    <w:pPr>
      <w:pStyle w:val="Header"/>
      <w:jc w:val="center"/>
    </w:pPr>
    <w:r>
      <w:t xml:space="preserve"> February 12</w:t>
    </w:r>
    <w:r w:rsidRPr="003102AD">
      <w:rPr>
        <w:vertAlign w:val="superscript"/>
      </w:rPr>
      <w:t>th</w:t>
    </w:r>
    <w:r>
      <w:t xml:space="preserve"> 2013</w:t>
    </w:r>
    <w:r w:rsidR="00F21B2C">
      <w:t xml:space="preserve"> 7:00pm</w:t>
    </w:r>
  </w:p>
  <w:p w:rsidR="00F21B2C" w:rsidRDefault="00F21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7C00"/>
    <w:rsid w:val="000E687A"/>
    <w:rsid w:val="00101D4C"/>
    <w:rsid w:val="001F7E1D"/>
    <w:rsid w:val="002A068C"/>
    <w:rsid w:val="003102AD"/>
    <w:rsid w:val="003A50EB"/>
    <w:rsid w:val="00420B48"/>
    <w:rsid w:val="00425920"/>
    <w:rsid w:val="00487ACD"/>
    <w:rsid w:val="004B2E33"/>
    <w:rsid w:val="0051011B"/>
    <w:rsid w:val="00515D55"/>
    <w:rsid w:val="005C3492"/>
    <w:rsid w:val="005E5916"/>
    <w:rsid w:val="006A17F8"/>
    <w:rsid w:val="006E0B13"/>
    <w:rsid w:val="00794F05"/>
    <w:rsid w:val="007C0FF0"/>
    <w:rsid w:val="008D5A1E"/>
    <w:rsid w:val="00932C2F"/>
    <w:rsid w:val="009415B4"/>
    <w:rsid w:val="0099245C"/>
    <w:rsid w:val="0099741B"/>
    <w:rsid w:val="00AB61D0"/>
    <w:rsid w:val="00B44F94"/>
    <w:rsid w:val="00B80B08"/>
    <w:rsid w:val="00BE7E13"/>
    <w:rsid w:val="00CC7DFC"/>
    <w:rsid w:val="00D87873"/>
    <w:rsid w:val="00DA0E91"/>
    <w:rsid w:val="00DB3CC7"/>
    <w:rsid w:val="00DC22F6"/>
    <w:rsid w:val="00E25979"/>
    <w:rsid w:val="00EB7B7B"/>
    <w:rsid w:val="00EE0EAE"/>
    <w:rsid w:val="00F04349"/>
    <w:rsid w:val="00F21B2C"/>
    <w:rsid w:val="00F37932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2013-03-11T21:28:00Z</cp:lastPrinted>
  <dcterms:created xsi:type="dcterms:W3CDTF">2013-02-27T21:00:00Z</dcterms:created>
  <dcterms:modified xsi:type="dcterms:W3CDTF">2015-03-12T23:22:00Z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