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 xml:space="preserve">The </w:t>
      </w:r>
      <w:r w:rsidR="00D976B6">
        <w:rPr>
          <w:sz w:val="24"/>
          <w:szCs w:val="24"/>
        </w:rPr>
        <w:t>R</w:t>
      </w:r>
      <w:r w:rsidR="00EE0EAE" w:rsidRPr="00C23449">
        <w:rPr>
          <w:sz w:val="24"/>
          <w:szCs w:val="24"/>
        </w:rPr>
        <w:t>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Wittenbach,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Pr="00C23449" w:rsidRDefault="00EE0EAE" w:rsidP="00D976B6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D976B6">
        <w:rPr>
          <w:sz w:val="24"/>
          <w:szCs w:val="24"/>
        </w:rPr>
        <w:t xml:space="preserve"> Motion to approve agenda made by Wittenbach with support from DePotty. Motion carried</w:t>
      </w:r>
    </w:p>
    <w:p w:rsidR="00D976B6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assorted items were presented</w:t>
      </w:r>
      <w:r w:rsidR="002F0EF4" w:rsidRPr="00C23449">
        <w:rPr>
          <w:sz w:val="24"/>
          <w:szCs w:val="24"/>
        </w:rPr>
        <w:t xml:space="preserve"> </w:t>
      </w:r>
    </w:p>
    <w:p w:rsidR="004C3607" w:rsidRDefault="00EE0EAE" w:rsidP="00D976B6">
      <w:pPr>
        <w:pStyle w:val="NoSpacing"/>
      </w:pPr>
      <w:r w:rsidRPr="00C23449">
        <w:t>7</w:t>
      </w:r>
      <w:r w:rsidR="00B80B08" w:rsidRPr="00C23449">
        <w:t xml:space="preserve">) Minutes </w:t>
      </w:r>
      <w:r w:rsidR="008319F1" w:rsidRPr="00C23449">
        <w:t xml:space="preserve">from </w:t>
      </w:r>
      <w:r w:rsidR="00275D43" w:rsidRPr="00C23449">
        <w:t xml:space="preserve">the </w:t>
      </w:r>
      <w:r w:rsidR="00D976B6">
        <w:t>February 2016 Board</w:t>
      </w:r>
      <w:r w:rsidR="00275D43" w:rsidRPr="00C23449">
        <w:t xml:space="preserve"> meeting were read by Plett. Motion to approve minutes made by </w:t>
      </w:r>
      <w:r w:rsidR="00D976B6">
        <w:t>DePotty</w:t>
      </w:r>
      <w:r w:rsidR="00275D43" w:rsidRPr="00C23449">
        <w:t xml:space="preserve"> with support from </w:t>
      </w:r>
      <w:r w:rsidR="00D976B6">
        <w:t>First</w:t>
      </w:r>
      <w:r w:rsidR="00275D43" w:rsidRPr="00C23449">
        <w:t>. Motion carried</w:t>
      </w:r>
    </w:p>
    <w:p w:rsidR="00D976B6" w:rsidRDefault="00D976B6" w:rsidP="00D976B6">
      <w:pPr>
        <w:pStyle w:val="NoSpacing"/>
      </w:pPr>
      <w:r>
        <w:t xml:space="preserve">     Minutes from the Special Budget Workshop Meeting held on February 16</w:t>
      </w:r>
      <w:r w:rsidRPr="00D976B6">
        <w:rPr>
          <w:vertAlign w:val="superscript"/>
        </w:rPr>
        <w:t>th</w:t>
      </w:r>
      <w:r>
        <w:t xml:space="preserve"> 2016 were read by Plett. Motion to approve minutes made by First with support from DePotty. Motion carried</w:t>
      </w:r>
    </w:p>
    <w:p w:rsidR="00D976B6" w:rsidRDefault="00D976B6" w:rsidP="00D976B6">
      <w:pPr>
        <w:pStyle w:val="NoSpacing"/>
      </w:pPr>
    </w:p>
    <w:p w:rsidR="004C3607" w:rsidRPr="00C23449" w:rsidRDefault="00D976B6">
      <w:pPr>
        <w:rPr>
          <w:sz w:val="24"/>
          <w:szCs w:val="24"/>
        </w:rPr>
      </w:pPr>
      <w:r>
        <w:rPr>
          <w:sz w:val="24"/>
          <w:szCs w:val="24"/>
        </w:rPr>
        <w:t>8)</w:t>
      </w:r>
      <w:r w:rsidR="00B80B08" w:rsidRPr="00C23449">
        <w:rPr>
          <w:sz w:val="24"/>
          <w:szCs w:val="24"/>
        </w:rPr>
        <w:t xml:space="preserve"> Treasurer’s Report</w:t>
      </w:r>
      <w:r w:rsidR="00EE0EAE"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Motion to approve report made by </w:t>
      </w:r>
      <w:r>
        <w:rPr>
          <w:sz w:val="24"/>
          <w:szCs w:val="24"/>
        </w:rPr>
        <w:t>Plett</w:t>
      </w:r>
      <w:r w:rsidR="00275D43" w:rsidRPr="00C23449">
        <w:rPr>
          <w:sz w:val="24"/>
          <w:szCs w:val="24"/>
        </w:rPr>
        <w:t xml:space="preserve"> with support from</w:t>
      </w:r>
      <w:r>
        <w:rPr>
          <w:sz w:val="24"/>
          <w:szCs w:val="24"/>
        </w:rPr>
        <w:t xml:space="preserve"> First</w:t>
      </w:r>
      <w:r w:rsidR="00275D43" w:rsidRPr="00C23449">
        <w:rPr>
          <w:sz w:val="24"/>
          <w:szCs w:val="24"/>
        </w:rPr>
        <w:t>.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Motion to approve bill</w:t>
      </w:r>
      <w:r w:rsidR="00F712BB" w:rsidRPr="00C23449">
        <w:rPr>
          <w:sz w:val="24"/>
          <w:szCs w:val="24"/>
        </w:rPr>
        <w:t>s</w:t>
      </w:r>
      <w:r w:rsidR="00275D43" w:rsidRPr="00C23449">
        <w:rPr>
          <w:sz w:val="24"/>
          <w:szCs w:val="24"/>
        </w:rPr>
        <w:t xml:space="preserve"> made by </w:t>
      </w:r>
      <w:r w:rsidR="00D976B6">
        <w:rPr>
          <w:sz w:val="24"/>
          <w:szCs w:val="24"/>
        </w:rPr>
        <w:t>First</w:t>
      </w:r>
      <w:r w:rsidR="00275D43" w:rsidRPr="00C23449">
        <w:rPr>
          <w:sz w:val="24"/>
          <w:szCs w:val="24"/>
        </w:rPr>
        <w:t xml:space="preserve"> with support from </w:t>
      </w:r>
      <w:r w:rsidR="00D976B6">
        <w:rPr>
          <w:sz w:val="24"/>
          <w:szCs w:val="24"/>
        </w:rPr>
        <w:t>DePotty</w:t>
      </w:r>
      <w:r w:rsidR="00275D43" w:rsidRPr="00C23449">
        <w:rPr>
          <w:sz w:val="24"/>
          <w:szCs w:val="24"/>
        </w:rPr>
        <w:t>.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D976B6">
        <w:rPr>
          <w:sz w:val="24"/>
          <w:szCs w:val="24"/>
        </w:rPr>
        <w:t>The ZA attended a special MTA meeting and found it very informative</w:t>
      </w:r>
      <w:r w:rsidR="00F778CE" w:rsidRPr="00C23449">
        <w:rPr>
          <w:sz w:val="24"/>
          <w:szCs w:val="24"/>
        </w:rPr>
        <w:t xml:space="preserve"> </w:t>
      </w:r>
    </w:p>
    <w:p w:rsidR="00515D55" w:rsidRPr="00C23449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 2</w:t>
      </w:r>
      <w:r w:rsidR="00D976B6">
        <w:rPr>
          <w:sz w:val="24"/>
          <w:szCs w:val="24"/>
        </w:rPr>
        <w:t>7</w:t>
      </w:r>
      <w:r w:rsidR="00275D43" w:rsidRPr="00C23449">
        <w:rPr>
          <w:sz w:val="24"/>
          <w:szCs w:val="24"/>
        </w:rPr>
        <w:t xml:space="preserve"> runs total</w:t>
      </w:r>
      <w:r w:rsidR="00F778CE" w:rsidRPr="00C23449">
        <w:rPr>
          <w:sz w:val="24"/>
          <w:szCs w:val="24"/>
        </w:rPr>
        <w:t xml:space="preserve"> </w:t>
      </w:r>
      <w:r w:rsidR="00275D43" w:rsidRPr="00C23449">
        <w:rPr>
          <w:sz w:val="24"/>
          <w:szCs w:val="24"/>
        </w:rPr>
        <w:t xml:space="preserve">with </w:t>
      </w:r>
      <w:r w:rsidR="00D976B6">
        <w:rPr>
          <w:sz w:val="24"/>
          <w:szCs w:val="24"/>
        </w:rPr>
        <w:t>6</w:t>
      </w:r>
      <w:r w:rsidR="00275D43" w:rsidRPr="00C23449">
        <w:rPr>
          <w:sz w:val="24"/>
          <w:szCs w:val="24"/>
        </w:rPr>
        <w:t xml:space="preserve"> for Orange Township. </w:t>
      </w:r>
      <w:r w:rsidR="00D976B6">
        <w:rPr>
          <w:sz w:val="24"/>
          <w:szCs w:val="24"/>
        </w:rPr>
        <w:t xml:space="preserve">A few radios have been updated to match 911 dispatch </w:t>
      </w:r>
      <w:r w:rsidR="00B97BCA">
        <w:rPr>
          <w:sz w:val="24"/>
          <w:szCs w:val="24"/>
        </w:rPr>
        <w:t>frequencies</w:t>
      </w:r>
    </w:p>
    <w:p w:rsidR="00F712BB" w:rsidRPr="00C23449" w:rsidRDefault="00F712BB" w:rsidP="005B3794">
      <w:r w:rsidRPr="00C23449">
        <w:t xml:space="preserve">   c) </w:t>
      </w:r>
      <w:r w:rsidR="00D976B6">
        <w:t>No Assessor report</w:t>
      </w:r>
      <w:r w:rsidRPr="00C23449">
        <w:t xml:space="preserve"> </w:t>
      </w:r>
    </w:p>
    <w:p w:rsidR="00D627DD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D627DD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B80B08" w:rsidRDefault="00D627DD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7BCA">
        <w:rPr>
          <w:sz w:val="24"/>
          <w:szCs w:val="24"/>
        </w:rPr>
        <w:t>a) The</w:t>
      </w:r>
      <w:r>
        <w:rPr>
          <w:sz w:val="24"/>
          <w:szCs w:val="24"/>
        </w:rPr>
        <w:t xml:space="preserve"> Clerk reported that there were 284 voters at the March 8</w:t>
      </w:r>
      <w:r w:rsidRPr="00D627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 </w:t>
      </w:r>
      <w:r w:rsidR="000E6F9E">
        <w:rPr>
          <w:sz w:val="24"/>
          <w:szCs w:val="24"/>
        </w:rPr>
        <w:t>for a 36% turnout</w:t>
      </w:r>
    </w:p>
    <w:p w:rsidR="00D627DD" w:rsidRDefault="00D627DD" w:rsidP="00D627DD">
      <w:pPr>
        <w:rPr>
          <w:sz w:val="24"/>
          <w:szCs w:val="24"/>
        </w:rPr>
      </w:pPr>
      <w:r w:rsidRPr="00D627DD">
        <w:rPr>
          <w:sz w:val="24"/>
          <w:szCs w:val="24"/>
        </w:rPr>
        <w:t xml:space="preserve">      b) Motion to approve the New 2016-17 Budget was made by DePotty with support from Wittenbach. Motion carried</w:t>
      </w:r>
    </w:p>
    <w:p w:rsidR="00B80B08" w:rsidRDefault="00D627DD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0B08"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2</w:t>
      </w:r>
      <w:r w:rsidR="00B80B08"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the request of </w:t>
      </w:r>
      <w:r w:rsidR="00B97BCA">
        <w:rPr>
          <w:sz w:val="24"/>
          <w:szCs w:val="24"/>
        </w:rPr>
        <w:t>Board Members</w:t>
      </w:r>
      <w:r>
        <w:rPr>
          <w:sz w:val="24"/>
          <w:szCs w:val="24"/>
        </w:rPr>
        <w:t xml:space="preserve"> Green, First and DePotty, a meeting was held with ICRC Engineer Paul Spitzley</w:t>
      </w:r>
      <w:r w:rsidR="007775EA">
        <w:rPr>
          <w:sz w:val="24"/>
          <w:szCs w:val="24"/>
        </w:rPr>
        <w:t xml:space="preserve"> at the ICRC</w:t>
      </w:r>
      <w:r>
        <w:rPr>
          <w:sz w:val="24"/>
          <w:szCs w:val="24"/>
        </w:rPr>
        <w:t>. Dorothy Pohl was not present at the meeting. The topic of the meeting was</w:t>
      </w:r>
      <w:r w:rsidR="00B97BCA">
        <w:rPr>
          <w:sz w:val="24"/>
          <w:szCs w:val="24"/>
        </w:rPr>
        <w:t xml:space="preserve"> the David Hwy Bridge and the purpose was</w:t>
      </w:r>
      <w:r>
        <w:rPr>
          <w:sz w:val="24"/>
          <w:szCs w:val="24"/>
        </w:rPr>
        <w:t xml:space="preserve"> to g</w:t>
      </w:r>
      <w:r w:rsidR="007775EA">
        <w:rPr>
          <w:sz w:val="24"/>
          <w:szCs w:val="24"/>
        </w:rPr>
        <w:t>ather</w:t>
      </w:r>
      <w:r w:rsidR="005B3794">
        <w:rPr>
          <w:sz w:val="24"/>
          <w:szCs w:val="24"/>
        </w:rPr>
        <w:t xml:space="preserve"> any</w:t>
      </w:r>
      <w:r>
        <w:rPr>
          <w:sz w:val="24"/>
          <w:szCs w:val="24"/>
        </w:rPr>
        <w:t xml:space="preserve"> </w:t>
      </w:r>
      <w:r w:rsidR="00B97BCA">
        <w:rPr>
          <w:sz w:val="24"/>
          <w:szCs w:val="24"/>
        </w:rPr>
        <w:t xml:space="preserve">available </w:t>
      </w:r>
      <w:r>
        <w:rPr>
          <w:sz w:val="24"/>
          <w:szCs w:val="24"/>
        </w:rPr>
        <w:t xml:space="preserve">information </w:t>
      </w:r>
      <w:r w:rsidR="005B3794">
        <w:rPr>
          <w:sz w:val="24"/>
          <w:szCs w:val="24"/>
        </w:rPr>
        <w:t>as to</w:t>
      </w:r>
      <w:r>
        <w:rPr>
          <w:sz w:val="24"/>
          <w:szCs w:val="24"/>
        </w:rPr>
        <w:t xml:space="preserve"> who the contractors are and what the </w:t>
      </w:r>
      <w:r w:rsidR="007775EA">
        <w:rPr>
          <w:sz w:val="24"/>
          <w:szCs w:val="24"/>
        </w:rPr>
        <w:t xml:space="preserve">actual </w:t>
      </w:r>
      <w:r>
        <w:rPr>
          <w:sz w:val="24"/>
          <w:szCs w:val="24"/>
        </w:rPr>
        <w:t xml:space="preserve">cost bids were for the </w:t>
      </w:r>
      <w:r w:rsidR="007775EA">
        <w:rPr>
          <w:sz w:val="24"/>
          <w:szCs w:val="24"/>
        </w:rPr>
        <w:t xml:space="preserve">replacement of </w:t>
      </w:r>
      <w:r w:rsidR="00B97BCA">
        <w:rPr>
          <w:sz w:val="24"/>
          <w:szCs w:val="24"/>
        </w:rPr>
        <w:t xml:space="preserve">the </w:t>
      </w:r>
      <w:r>
        <w:rPr>
          <w:sz w:val="24"/>
          <w:szCs w:val="24"/>
        </w:rPr>
        <w:t>David Hwy Bridge.</w:t>
      </w:r>
      <w:r w:rsidR="007775EA">
        <w:rPr>
          <w:sz w:val="24"/>
          <w:szCs w:val="24"/>
        </w:rPr>
        <w:t xml:space="preserve"> The Township Board desired to understand what caused the costs to increase</w:t>
      </w:r>
      <w:r w:rsidR="00B97BCA">
        <w:rPr>
          <w:sz w:val="24"/>
          <w:szCs w:val="24"/>
        </w:rPr>
        <w:t xml:space="preserve"> and</w:t>
      </w:r>
      <w:r w:rsidR="007775EA">
        <w:rPr>
          <w:sz w:val="24"/>
          <w:szCs w:val="24"/>
        </w:rPr>
        <w:t xml:space="preserve"> why the Board was never presented </w:t>
      </w:r>
      <w:r w:rsidR="00B97BCA">
        <w:rPr>
          <w:sz w:val="24"/>
          <w:szCs w:val="24"/>
        </w:rPr>
        <w:t xml:space="preserve">any </w:t>
      </w:r>
      <w:r w:rsidR="007775EA">
        <w:rPr>
          <w:sz w:val="24"/>
          <w:szCs w:val="24"/>
        </w:rPr>
        <w:t xml:space="preserve">proper documentation as to why the increase, which led to the Township Board being presented with an amended contract asking for more township money towards the bridge cost. </w:t>
      </w:r>
    </w:p>
    <w:p w:rsidR="007775EA" w:rsidRDefault="007775E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5B3794">
        <w:rPr>
          <w:sz w:val="24"/>
          <w:szCs w:val="24"/>
        </w:rPr>
        <w:t>their</w:t>
      </w:r>
      <w:r>
        <w:rPr>
          <w:sz w:val="24"/>
          <w:szCs w:val="24"/>
        </w:rPr>
        <w:t xml:space="preserve"> discussion with </w:t>
      </w:r>
      <w:r w:rsidR="00B97BCA">
        <w:rPr>
          <w:sz w:val="24"/>
          <w:szCs w:val="24"/>
        </w:rPr>
        <w:t>Mr.</w:t>
      </w:r>
      <w:r>
        <w:rPr>
          <w:sz w:val="24"/>
          <w:szCs w:val="24"/>
        </w:rPr>
        <w:t xml:space="preserve"> Spitzley, it was learned that the work to replace the </w:t>
      </w:r>
      <w:r w:rsidR="00097A17">
        <w:rPr>
          <w:sz w:val="24"/>
          <w:szCs w:val="24"/>
        </w:rPr>
        <w:t>David Hwy B</w:t>
      </w:r>
      <w:r>
        <w:rPr>
          <w:sz w:val="24"/>
          <w:szCs w:val="24"/>
        </w:rPr>
        <w:t xml:space="preserve">ridge has never </w:t>
      </w:r>
      <w:r w:rsidR="00097A17">
        <w:rPr>
          <w:sz w:val="24"/>
          <w:szCs w:val="24"/>
        </w:rPr>
        <w:t xml:space="preserve">even </w:t>
      </w:r>
      <w:r>
        <w:rPr>
          <w:sz w:val="24"/>
          <w:szCs w:val="24"/>
        </w:rPr>
        <w:t xml:space="preserve">been put up for </w:t>
      </w:r>
      <w:r w:rsidR="00097A17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contractor bids. </w:t>
      </w:r>
      <w:r w:rsidR="00097A17">
        <w:rPr>
          <w:sz w:val="24"/>
          <w:szCs w:val="24"/>
        </w:rPr>
        <w:t xml:space="preserve">The first contract presented to the township board was an </w:t>
      </w:r>
      <w:r w:rsidR="00097A17">
        <w:rPr>
          <w:sz w:val="24"/>
          <w:szCs w:val="24"/>
        </w:rPr>
        <w:lastRenderedPageBreak/>
        <w:t xml:space="preserve">approximate comparison cost of the replacement bridge work done on Riverside Dr. </w:t>
      </w:r>
      <w:r w:rsidR="005B3794">
        <w:rPr>
          <w:sz w:val="24"/>
          <w:szCs w:val="24"/>
        </w:rPr>
        <w:t xml:space="preserve">The costs in the </w:t>
      </w:r>
      <w:r w:rsidR="00097A17">
        <w:rPr>
          <w:sz w:val="24"/>
          <w:szCs w:val="24"/>
        </w:rPr>
        <w:t xml:space="preserve">second amended contract </w:t>
      </w:r>
      <w:r w:rsidR="005B3794">
        <w:rPr>
          <w:sz w:val="24"/>
          <w:szCs w:val="24"/>
        </w:rPr>
        <w:t xml:space="preserve">were not </w:t>
      </w:r>
      <w:r w:rsidR="00B97BCA">
        <w:rPr>
          <w:sz w:val="24"/>
          <w:szCs w:val="24"/>
        </w:rPr>
        <w:t>authentic;</w:t>
      </w:r>
      <w:r w:rsidR="005B3794">
        <w:rPr>
          <w:sz w:val="24"/>
          <w:szCs w:val="24"/>
        </w:rPr>
        <w:t xml:space="preserve"> it </w:t>
      </w:r>
      <w:r w:rsidR="00097A17">
        <w:rPr>
          <w:sz w:val="24"/>
          <w:szCs w:val="24"/>
        </w:rPr>
        <w:t>was simply wanting more money from the Township towards replacing the David Hwy Bridge. Request</w:t>
      </w:r>
      <w:r w:rsidR="00B97BCA">
        <w:rPr>
          <w:sz w:val="24"/>
          <w:szCs w:val="24"/>
        </w:rPr>
        <w:t>s</w:t>
      </w:r>
      <w:r w:rsidR="00097A17">
        <w:rPr>
          <w:sz w:val="24"/>
          <w:szCs w:val="24"/>
        </w:rPr>
        <w:t xml:space="preserve"> for actual bids are now out to contractors. </w:t>
      </w:r>
      <w:r w:rsidR="00B97BCA">
        <w:rPr>
          <w:sz w:val="24"/>
          <w:szCs w:val="24"/>
        </w:rPr>
        <w:t>Mr.</w:t>
      </w:r>
      <w:r w:rsidR="00097A17">
        <w:rPr>
          <w:sz w:val="24"/>
          <w:szCs w:val="24"/>
        </w:rPr>
        <w:t xml:space="preserve"> Spitzley is in hopes of being present at the Board meeting in April with bids for replacing David Hwy Bridge.</w:t>
      </w:r>
    </w:p>
    <w:p w:rsidR="00097A17" w:rsidRPr="00C23449" w:rsidRDefault="00097A17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table any monetary offers to the ICRC until actual costs </w:t>
      </w:r>
      <w:r w:rsidR="00B97BCA">
        <w:rPr>
          <w:sz w:val="24"/>
          <w:szCs w:val="24"/>
        </w:rPr>
        <w:t>and bids</w:t>
      </w:r>
      <w:r>
        <w:rPr>
          <w:sz w:val="24"/>
          <w:szCs w:val="24"/>
        </w:rPr>
        <w:t xml:space="preserve"> are in made by Green with support from DePotty. Motion carried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5B3794">
        <w:rPr>
          <w:sz w:val="24"/>
          <w:szCs w:val="24"/>
        </w:rPr>
        <w:t>7:45</w:t>
      </w:r>
      <w:r w:rsidR="00F712BB" w:rsidRPr="00C23449">
        <w:rPr>
          <w:sz w:val="24"/>
          <w:szCs w:val="24"/>
        </w:rPr>
        <w:t xml:space="preserve"> by </w:t>
      </w:r>
      <w:r w:rsidR="005B3794">
        <w:rPr>
          <w:sz w:val="24"/>
          <w:szCs w:val="24"/>
        </w:rPr>
        <w:t>DePotty</w:t>
      </w:r>
      <w:r w:rsidR="00F712BB" w:rsidRPr="00C23449">
        <w:rPr>
          <w:sz w:val="24"/>
          <w:szCs w:val="24"/>
        </w:rPr>
        <w:t xml:space="preserve"> with support from </w:t>
      </w:r>
      <w:r w:rsidR="005B3794">
        <w:rPr>
          <w:sz w:val="24"/>
          <w:szCs w:val="24"/>
        </w:rPr>
        <w:t>First</w:t>
      </w:r>
      <w:r w:rsidR="00F712BB" w:rsidRPr="00C23449">
        <w:rPr>
          <w:sz w:val="24"/>
          <w:szCs w:val="24"/>
        </w:rPr>
        <w:t xml:space="preserve">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  <w:bookmarkStart w:id="0" w:name="_GoBack"/>
      <w:bookmarkEnd w:id="0"/>
    </w:p>
    <w:p w:rsidR="005E218E" w:rsidRDefault="005E218E" w:rsidP="001F7E1D">
      <w:pPr>
        <w:pStyle w:val="NoSpacing"/>
        <w:rPr>
          <w:sz w:val="24"/>
          <w:szCs w:val="24"/>
        </w:rPr>
      </w:pPr>
    </w:p>
    <w:p w:rsidR="005E218E" w:rsidRDefault="005E218E" w:rsidP="001F7E1D">
      <w:pPr>
        <w:pStyle w:val="NoSpacing"/>
        <w:rPr>
          <w:sz w:val="24"/>
          <w:szCs w:val="24"/>
        </w:rPr>
      </w:pPr>
    </w:p>
    <w:p w:rsidR="005E218E" w:rsidRPr="005E218E" w:rsidRDefault="005E218E" w:rsidP="001F7E1D">
      <w:pPr>
        <w:pStyle w:val="NoSpacing"/>
        <w:rPr>
          <w:i/>
          <w:sz w:val="18"/>
          <w:szCs w:val="18"/>
        </w:rPr>
      </w:pPr>
      <w:r w:rsidRPr="005E218E">
        <w:rPr>
          <w:i/>
          <w:sz w:val="18"/>
          <w:szCs w:val="18"/>
        </w:rPr>
        <w:t>Approved April 12</w:t>
      </w:r>
      <w:r w:rsidRPr="005E218E">
        <w:rPr>
          <w:i/>
          <w:sz w:val="18"/>
          <w:szCs w:val="18"/>
          <w:vertAlign w:val="superscript"/>
        </w:rPr>
        <w:t>th</w:t>
      </w:r>
      <w:r w:rsidRPr="005E218E">
        <w:rPr>
          <w:i/>
          <w:sz w:val="18"/>
          <w:szCs w:val="18"/>
        </w:rPr>
        <w:t xml:space="preserve"> 2016</w:t>
      </w:r>
    </w:p>
    <w:sectPr w:rsidR="005E218E" w:rsidRPr="005E218E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C6" w:rsidRDefault="004542C6" w:rsidP="00F21B2C">
      <w:pPr>
        <w:spacing w:after="0" w:line="240" w:lineRule="auto"/>
      </w:pPr>
      <w:r>
        <w:separator/>
      </w:r>
    </w:p>
  </w:endnote>
  <w:endnote w:type="continuationSeparator" w:id="0">
    <w:p w:rsidR="004542C6" w:rsidRDefault="004542C6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C6" w:rsidRDefault="004542C6" w:rsidP="00F21B2C">
      <w:pPr>
        <w:spacing w:after="0" w:line="240" w:lineRule="auto"/>
      </w:pPr>
      <w:r>
        <w:separator/>
      </w:r>
    </w:p>
  </w:footnote>
  <w:footnote w:type="continuationSeparator" w:id="0">
    <w:p w:rsidR="004542C6" w:rsidRDefault="004542C6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Default="00D976B6" w:rsidP="00F21B2C">
    <w:pPr>
      <w:pStyle w:val="Header"/>
      <w:jc w:val="center"/>
    </w:pPr>
    <w:r>
      <w:t>March 15</w:t>
    </w:r>
    <w:r w:rsidRPr="00D976B6">
      <w:rPr>
        <w:vertAlign w:val="superscript"/>
      </w:rPr>
      <w:t>th</w:t>
    </w:r>
    <w:r>
      <w:t xml:space="preserve"> 2016</w:t>
    </w:r>
  </w:p>
  <w:p w:rsidR="00D976B6" w:rsidRDefault="00D976B6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97A17"/>
    <w:rsid w:val="000C7C00"/>
    <w:rsid w:val="000E687A"/>
    <w:rsid w:val="000E6F9E"/>
    <w:rsid w:val="000F7A50"/>
    <w:rsid w:val="00101D4C"/>
    <w:rsid w:val="00195134"/>
    <w:rsid w:val="001F7E1D"/>
    <w:rsid w:val="00275D43"/>
    <w:rsid w:val="002F0EF4"/>
    <w:rsid w:val="003A50EB"/>
    <w:rsid w:val="00425920"/>
    <w:rsid w:val="004542C6"/>
    <w:rsid w:val="0048555B"/>
    <w:rsid w:val="004B2E33"/>
    <w:rsid w:val="004C3607"/>
    <w:rsid w:val="00515D55"/>
    <w:rsid w:val="005B3794"/>
    <w:rsid w:val="005C3492"/>
    <w:rsid w:val="005E218E"/>
    <w:rsid w:val="006E0B13"/>
    <w:rsid w:val="0076313C"/>
    <w:rsid w:val="007775EA"/>
    <w:rsid w:val="00794F05"/>
    <w:rsid w:val="007C0FF0"/>
    <w:rsid w:val="008275E3"/>
    <w:rsid w:val="008319F1"/>
    <w:rsid w:val="00903047"/>
    <w:rsid w:val="00932C2F"/>
    <w:rsid w:val="009415B4"/>
    <w:rsid w:val="0099245C"/>
    <w:rsid w:val="0099741B"/>
    <w:rsid w:val="00A067D9"/>
    <w:rsid w:val="00B23DB5"/>
    <w:rsid w:val="00B80B08"/>
    <w:rsid w:val="00B97BCA"/>
    <w:rsid w:val="00BE2733"/>
    <w:rsid w:val="00C23449"/>
    <w:rsid w:val="00CC7DFC"/>
    <w:rsid w:val="00D627DD"/>
    <w:rsid w:val="00D87873"/>
    <w:rsid w:val="00D976B6"/>
    <w:rsid w:val="00DA0E91"/>
    <w:rsid w:val="00DB3CC7"/>
    <w:rsid w:val="00DC22F6"/>
    <w:rsid w:val="00E25979"/>
    <w:rsid w:val="00E96F3E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2016-04-11T20:15:00Z</cp:lastPrinted>
  <dcterms:created xsi:type="dcterms:W3CDTF">2016-03-23T18:51:00Z</dcterms:created>
  <dcterms:modified xsi:type="dcterms:W3CDTF">2016-04-21T17:08:00Z</dcterms:modified>
</cp:coreProperties>
</file>