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</w:t>
      </w:r>
      <w:r w:rsidR="00B621CE">
        <w:rPr>
          <w:sz w:val="24"/>
          <w:szCs w:val="24"/>
        </w:rPr>
        <w:t>McNally</w:t>
      </w:r>
      <w:r w:rsidR="00B23DB5" w:rsidRPr="00C23449">
        <w:rPr>
          <w:sz w:val="24"/>
          <w:szCs w:val="24"/>
        </w:rPr>
        <w:t xml:space="preserve">, Wittenbach, </w:t>
      </w:r>
      <w:r w:rsidR="00B621CE">
        <w:rPr>
          <w:sz w:val="24"/>
          <w:szCs w:val="24"/>
        </w:rPr>
        <w:t xml:space="preserve">and </w:t>
      </w:r>
      <w:r w:rsidR="00B23DB5" w:rsidRPr="00C23449">
        <w:rPr>
          <w:sz w:val="24"/>
          <w:szCs w:val="24"/>
        </w:rPr>
        <w:t xml:space="preserve">First </w:t>
      </w:r>
      <w:r w:rsidR="00B621CE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 xml:space="preserve"> DePotty</w:t>
      </w:r>
      <w:r w:rsidR="00B621CE">
        <w:rPr>
          <w:sz w:val="24"/>
          <w:szCs w:val="24"/>
        </w:rPr>
        <w:t xml:space="preserve"> and Plett </w:t>
      </w:r>
      <w:r w:rsidR="005453C2">
        <w:rPr>
          <w:sz w:val="24"/>
          <w:szCs w:val="24"/>
        </w:rPr>
        <w:t xml:space="preserve">were </w:t>
      </w:r>
      <w:r w:rsidR="00B621CE">
        <w:rPr>
          <w:sz w:val="24"/>
          <w:szCs w:val="24"/>
        </w:rPr>
        <w:t>absent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5453C2">
        <w:rPr>
          <w:sz w:val="24"/>
          <w:szCs w:val="24"/>
        </w:rPr>
        <w:t>residents comments included issues with neighbors quads on their property and the on-going problems on Ionia Road.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B621CE">
        <w:rPr>
          <w:sz w:val="24"/>
          <w:szCs w:val="24"/>
        </w:rPr>
        <w:t>Motion to approve agenda made by Wittenbach with support from First.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B621CE">
        <w:rPr>
          <w:sz w:val="24"/>
          <w:szCs w:val="24"/>
        </w:rPr>
        <w:t>Assorted items presented including</w:t>
      </w:r>
      <w:r w:rsidR="00D1244A">
        <w:rPr>
          <w:sz w:val="24"/>
          <w:szCs w:val="24"/>
        </w:rPr>
        <w:t>;</w:t>
      </w:r>
      <w:r w:rsidR="00B621CE">
        <w:rPr>
          <w:sz w:val="24"/>
          <w:szCs w:val="24"/>
        </w:rPr>
        <w:t xml:space="preserve"> notice from State Treasurer that Assessors AMAR compliance is complete, MTA is holding new official school in Lansing, DNR warning about Deer Chronic Waste Disease and update from </w:t>
      </w:r>
      <w:r w:rsidR="005453C2">
        <w:rPr>
          <w:sz w:val="24"/>
          <w:szCs w:val="24"/>
        </w:rPr>
        <w:t xml:space="preserve">the </w:t>
      </w:r>
      <w:r w:rsidR="00B621CE">
        <w:rPr>
          <w:sz w:val="24"/>
          <w:szCs w:val="24"/>
        </w:rPr>
        <w:t xml:space="preserve">MTA </w:t>
      </w:r>
      <w:r w:rsidR="005453C2">
        <w:rPr>
          <w:sz w:val="24"/>
          <w:szCs w:val="24"/>
        </w:rPr>
        <w:t xml:space="preserve">that allowing </w:t>
      </w:r>
      <w:r w:rsidR="00B621CE">
        <w:rPr>
          <w:sz w:val="24"/>
          <w:szCs w:val="24"/>
        </w:rPr>
        <w:t xml:space="preserve">medical marijuana growing in Michigan has passed. 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B621CE">
        <w:rPr>
          <w:sz w:val="24"/>
          <w:szCs w:val="24"/>
        </w:rPr>
        <w:t>from September 2016 board meeting were read by McNally Motion to approve made by First with support from Wittenbach Motion carried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</w:t>
      </w:r>
      <w:r w:rsidR="00B621CE">
        <w:rPr>
          <w:sz w:val="24"/>
          <w:szCs w:val="24"/>
        </w:rPr>
        <w:t>presented</w:t>
      </w:r>
      <w:r w:rsidRPr="00C23449">
        <w:rPr>
          <w:sz w:val="24"/>
          <w:szCs w:val="24"/>
        </w:rPr>
        <w:t xml:space="preserve"> by </w:t>
      </w:r>
      <w:r w:rsidR="00275D43" w:rsidRPr="00C23449">
        <w:rPr>
          <w:sz w:val="24"/>
          <w:szCs w:val="24"/>
        </w:rPr>
        <w:t xml:space="preserve">Wittenbach. </w:t>
      </w:r>
      <w:r w:rsidR="00B621CE">
        <w:rPr>
          <w:sz w:val="24"/>
          <w:szCs w:val="24"/>
        </w:rPr>
        <w:t>Motion to approve report made by First with support from Wittenbach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</w:t>
      </w:r>
      <w:r w:rsidR="00B621CE">
        <w:rPr>
          <w:sz w:val="24"/>
          <w:szCs w:val="24"/>
        </w:rPr>
        <w:t>McNally Motion to accept made by Wittenbach with support from First Motion carried</w:t>
      </w:r>
      <w:r w:rsidR="00275D43" w:rsidRPr="00C23449">
        <w:rPr>
          <w:sz w:val="24"/>
          <w:szCs w:val="24"/>
        </w:rPr>
        <w:t xml:space="preserve"> 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5453C2">
        <w:rPr>
          <w:sz w:val="24"/>
          <w:szCs w:val="24"/>
        </w:rPr>
        <w:t xml:space="preserve"> The ZA had two ordinance inquiries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</w:t>
      </w:r>
      <w:r w:rsidR="00B460A6">
        <w:rPr>
          <w:sz w:val="24"/>
          <w:szCs w:val="24"/>
        </w:rPr>
        <w:t xml:space="preserve"> there were 12 runs for Orange in Sept.  </w:t>
      </w:r>
    </w:p>
    <w:p w:rsidR="00086E37" w:rsidRDefault="00B460A6" w:rsidP="00F7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c) </w:t>
      </w:r>
      <w:r w:rsidR="00D1244A">
        <w:rPr>
          <w:sz w:val="24"/>
          <w:szCs w:val="24"/>
        </w:rPr>
        <w:t>Assessor</w:t>
      </w:r>
      <w:r>
        <w:rPr>
          <w:sz w:val="24"/>
          <w:szCs w:val="24"/>
        </w:rPr>
        <w:t xml:space="preserve"> Kohagen now has Orange, Ionia and Portland he does assessing for</w:t>
      </w:r>
    </w:p>
    <w:p w:rsidR="00F712BB" w:rsidRPr="00C23449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</w:t>
      </w:r>
    </w:p>
    <w:p w:rsidR="00B460A6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B460A6">
        <w:rPr>
          <w:sz w:val="24"/>
          <w:szCs w:val="24"/>
        </w:rPr>
        <w:t xml:space="preserve">– </w:t>
      </w:r>
    </w:p>
    <w:p w:rsidR="00B80B08" w:rsidRDefault="00B460A6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a) Auditor Larry Tiejema gave the 2015 – 16 fiscal year report. Orange Township is doing good job of staying within budget and paying bills.</w:t>
      </w:r>
    </w:p>
    <w:p w:rsidR="00B460A6" w:rsidRPr="00C23449" w:rsidRDefault="00B460A6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b) The Public Accuracy Test for the November 8</w:t>
      </w:r>
      <w:r w:rsidRPr="00B460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election will be held October 23</w:t>
      </w:r>
      <w:r w:rsidRPr="00B460A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at the clerk’s home. </w:t>
      </w:r>
      <w:r w:rsidR="0084147F">
        <w:rPr>
          <w:sz w:val="24"/>
          <w:szCs w:val="24"/>
        </w:rPr>
        <w:t>Clerk wants to appoint a</w:t>
      </w:r>
      <w:r>
        <w:rPr>
          <w:sz w:val="24"/>
          <w:szCs w:val="24"/>
        </w:rPr>
        <w:t xml:space="preserve">ll trained Election Inspectors to </w:t>
      </w:r>
      <w:r w:rsidR="0084147F">
        <w:rPr>
          <w:sz w:val="24"/>
          <w:szCs w:val="24"/>
        </w:rPr>
        <w:t xml:space="preserve">be eligible to </w:t>
      </w:r>
      <w:r>
        <w:rPr>
          <w:sz w:val="24"/>
          <w:szCs w:val="24"/>
        </w:rPr>
        <w:t>work the November election. This wa</w:t>
      </w:r>
      <w:r w:rsidR="0084147F">
        <w:rPr>
          <w:sz w:val="24"/>
          <w:szCs w:val="24"/>
        </w:rPr>
        <w:t>y</w:t>
      </w:r>
      <w:r>
        <w:rPr>
          <w:sz w:val="24"/>
          <w:szCs w:val="24"/>
        </w:rPr>
        <w:t xml:space="preserve"> split shifts will be available for inspectors </w:t>
      </w:r>
      <w:r w:rsidR="0084147F">
        <w:rPr>
          <w:sz w:val="24"/>
          <w:szCs w:val="24"/>
        </w:rPr>
        <w:t xml:space="preserve">who need them </w:t>
      </w:r>
      <w:r>
        <w:rPr>
          <w:sz w:val="24"/>
          <w:szCs w:val="24"/>
        </w:rPr>
        <w:t xml:space="preserve">and any emergencies will be able to be legally covered by trained personnel. Motion to appoint all trained election inspectors to work </w:t>
      </w:r>
      <w:r w:rsidR="00D1244A">
        <w:rPr>
          <w:sz w:val="24"/>
          <w:szCs w:val="24"/>
        </w:rPr>
        <w:t xml:space="preserve">the </w:t>
      </w:r>
      <w:r w:rsidR="0084147F">
        <w:rPr>
          <w:sz w:val="24"/>
          <w:szCs w:val="24"/>
        </w:rPr>
        <w:t xml:space="preserve">November 2016 election </w:t>
      </w:r>
      <w:r>
        <w:rPr>
          <w:sz w:val="24"/>
          <w:szCs w:val="24"/>
        </w:rPr>
        <w:t xml:space="preserve">made by Wittenbach with support from First Motion carried </w:t>
      </w:r>
    </w:p>
    <w:p w:rsidR="00B80B08" w:rsidRPr="00C23449" w:rsidRDefault="00B80B08" w:rsidP="00515D55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 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lastRenderedPageBreak/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 xml:space="preserve">8:05 by </w:t>
      </w:r>
      <w:r w:rsidR="0084147F">
        <w:rPr>
          <w:sz w:val="24"/>
          <w:szCs w:val="24"/>
        </w:rPr>
        <w:t>Wittenbach with support from First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84147F" w:rsidP="001F7E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Merry McNally</w:t>
      </w:r>
      <w:r w:rsidR="000E687A" w:rsidRPr="00C23449">
        <w:rPr>
          <w:sz w:val="24"/>
          <w:szCs w:val="24"/>
        </w:rPr>
        <w:t xml:space="preserve">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Orange Township </w:t>
      </w:r>
      <w:r w:rsidR="00D1244A">
        <w:rPr>
          <w:sz w:val="24"/>
          <w:szCs w:val="24"/>
        </w:rPr>
        <w:t xml:space="preserve">Deputy </w:t>
      </w:r>
      <w:r w:rsidRPr="00C23449">
        <w:rPr>
          <w:sz w:val="24"/>
          <w:szCs w:val="24"/>
        </w:rPr>
        <w:t>Clerk</w:t>
      </w:r>
    </w:p>
    <w:p w:rsidR="00EA1C17" w:rsidRDefault="00EA1C17" w:rsidP="001F7E1D">
      <w:pPr>
        <w:pStyle w:val="NoSpacing"/>
        <w:rPr>
          <w:sz w:val="24"/>
          <w:szCs w:val="24"/>
        </w:rPr>
      </w:pPr>
    </w:p>
    <w:p w:rsidR="00EA1C17" w:rsidRDefault="00EA1C17" w:rsidP="001F7E1D">
      <w:pPr>
        <w:pStyle w:val="NoSpacing"/>
        <w:rPr>
          <w:sz w:val="24"/>
          <w:szCs w:val="24"/>
        </w:rPr>
      </w:pPr>
    </w:p>
    <w:p w:rsidR="00EA1C17" w:rsidRPr="00EA1C17" w:rsidRDefault="00EA1C17" w:rsidP="001F7E1D">
      <w:pPr>
        <w:pStyle w:val="NoSpacing"/>
        <w:rPr>
          <w:sz w:val="18"/>
          <w:szCs w:val="18"/>
        </w:rPr>
      </w:pPr>
      <w:r w:rsidRPr="00EA1C17">
        <w:rPr>
          <w:sz w:val="18"/>
          <w:szCs w:val="18"/>
        </w:rPr>
        <w:t>Approved</w:t>
      </w:r>
      <w:bookmarkStart w:id="0" w:name="_GoBack"/>
      <w:bookmarkEnd w:id="0"/>
      <w:r w:rsidRPr="00EA1C17">
        <w:rPr>
          <w:sz w:val="18"/>
          <w:szCs w:val="18"/>
        </w:rPr>
        <w:t xml:space="preserve"> November 15</w:t>
      </w:r>
      <w:r w:rsidRPr="00EA1C17">
        <w:rPr>
          <w:sz w:val="18"/>
          <w:szCs w:val="18"/>
          <w:vertAlign w:val="superscript"/>
        </w:rPr>
        <w:t>th</w:t>
      </w:r>
      <w:r w:rsidRPr="00EA1C17">
        <w:rPr>
          <w:sz w:val="18"/>
          <w:szCs w:val="18"/>
        </w:rPr>
        <w:t xml:space="preserve"> 2016</w:t>
      </w:r>
    </w:p>
    <w:sectPr w:rsidR="00EA1C17" w:rsidRPr="00EA1C17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FF" w:rsidRDefault="000C36FF" w:rsidP="00F21B2C">
      <w:pPr>
        <w:spacing w:after="0" w:line="240" w:lineRule="auto"/>
      </w:pPr>
      <w:r>
        <w:separator/>
      </w:r>
    </w:p>
  </w:endnote>
  <w:endnote w:type="continuationSeparator" w:id="0">
    <w:p w:rsidR="000C36FF" w:rsidRDefault="000C36FF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FF" w:rsidRDefault="000C36FF" w:rsidP="00F21B2C">
      <w:pPr>
        <w:spacing w:after="0" w:line="240" w:lineRule="auto"/>
      </w:pPr>
      <w:r>
        <w:separator/>
      </w:r>
    </w:p>
  </w:footnote>
  <w:footnote w:type="continuationSeparator" w:id="0">
    <w:p w:rsidR="000C36FF" w:rsidRDefault="000C36FF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B621CE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October 11</w:t>
    </w:r>
    <w:r w:rsidR="00DC30F1">
      <w:rPr>
        <w:sz w:val="24"/>
        <w:szCs w:val="24"/>
      </w:rPr>
      <w:t>th</w:t>
    </w:r>
    <w:r w:rsidR="00F712BB" w:rsidRPr="00F712BB">
      <w:rPr>
        <w:sz w:val="24"/>
        <w:szCs w:val="24"/>
      </w:rPr>
      <w:t xml:space="preserve"> 201</w:t>
    </w:r>
    <w:r w:rsidR="00DC30F1">
      <w:rPr>
        <w:sz w:val="24"/>
        <w:szCs w:val="24"/>
      </w:rPr>
      <w:t>6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86E37"/>
    <w:rsid w:val="000C36FF"/>
    <w:rsid w:val="000C7C00"/>
    <w:rsid w:val="000E687A"/>
    <w:rsid w:val="000F7A50"/>
    <w:rsid w:val="00101D4C"/>
    <w:rsid w:val="00195134"/>
    <w:rsid w:val="001F7E1D"/>
    <w:rsid w:val="00275D43"/>
    <w:rsid w:val="002F0EF4"/>
    <w:rsid w:val="003A50EB"/>
    <w:rsid w:val="00425920"/>
    <w:rsid w:val="004B2E33"/>
    <w:rsid w:val="004C3607"/>
    <w:rsid w:val="00515D55"/>
    <w:rsid w:val="005453C2"/>
    <w:rsid w:val="005C3492"/>
    <w:rsid w:val="006E0B13"/>
    <w:rsid w:val="0076313C"/>
    <w:rsid w:val="00794F05"/>
    <w:rsid w:val="007C0FF0"/>
    <w:rsid w:val="008319F1"/>
    <w:rsid w:val="0084147F"/>
    <w:rsid w:val="008A424E"/>
    <w:rsid w:val="00903047"/>
    <w:rsid w:val="00932C2F"/>
    <w:rsid w:val="009415B4"/>
    <w:rsid w:val="0099245C"/>
    <w:rsid w:val="0099741B"/>
    <w:rsid w:val="00A067D9"/>
    <w:rsid w:val="00AF4A80"/>
    <w:rsid w:val="00B23DB5"/>
    <w:rsid w:val="00B35B96"/>
    <w:rsid w:val="00B460A6"/>
    <w:rsid w:val="00B621CE"/>
    <w:rsid w:val="00B80B08"/>
    <w:rsid w:val="00BE2733"/>
    <w:rsid w:val="00C23449"/>
    <w:rsid w:val="00CC7DFC"/>
    <w:rsid w:val="00D1244A"/>
    <w:rsid w:val="00D87873"/>
    <w:rsid w:val="00DA0E91"/>
    <w:rsid w:val="00DB3CC7"/>
    <w:rsid w:val="00DC22F6"/>
    <w:rsid w:val="00DC30F1"/>
    <w:rsid w:val="00E25979"/>
    <w:rsid w:val="00EA1C17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2016-11-15T14:36:00Z</cp:lastPrinted>
  <dcterms:created xsi:type="dcterms:W3CDTF">2016-10-26T17:06:00Z</dcterms:created>
  <dcterms:modified xsi:type="dcterms:W3CDTF">2016-11-17T23:37:00Z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