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 xml:space="preserve">The </w:t>
      </w:r>
      <w:r w:rsidR="00E24F76">
        <w:rPr>
          <w:sz w:val="24"/>
          <w:szCs w:val="24"/>
        </w:rPr>
        <w:t>R</w:t>
      </w:r>
      <w:r w:rsidR="00EE0EAE" w:rsidRPr="00C23449">
        <w:rPr>
          <w:sz w:val="24"/>
          <w:szCs w:val="24"/>
        </w:rPr>
        <w:t>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E24F76">
        <w:rPr>
          <w:sz w:val="24"/>
          <w:szCs w:val="24"/>
        </w:rPr>
        <w:t xml:space="preserve">Resident presented many </w:t>
      </w:r>
      <w:r w:rsidR="0028598E">
        <w:rPr>
          <w:sz w:val="24"/>
          <w:szCs w:val="24"/>
        </w:rPr>
        <w:t xml:space="preserve">different </w:t>
      </w:r>
      <w:r w:rsidR="00E24F76">
        <w:rPr>
          <w:sz w:val="24"/>
          <w:szCs w:val="24"/>
        </w:rPr>
        <w:t xml:space="preserve">concerns regarding </w:t>
      </w:r>
      <w:r w:rsidR="0028598E">
        <w:rPr>
          <w:sz w:val="24"/>
          <w:szCs w:val="24"/>
        </w:rPr>
        <w:t xml:space="preserve">many issues about </w:t>
      </w:r>
      <w:r w:rsidR="00E24F76">
        <w:rPr>
          <w:sz w:val="24"/>
          <w:szCs w:val="24"/>
        </w:rPr>
        <w:t>the Hines and Nicholas Rd area. She was directed to contact the ICRC as they pertained to the</w:t>
      </w:r>
      <w:r w:rsidR="00E07E22">
        <w:rPr>
          <w:sz w:val="24"/>
          <w:szCs w:val="24"/>
        </w:rPr>
        <w:t xml:space="preserve"> ICRC</w:t>
      </w:r>
      <w:r w:rsidR="00E24F76">
        <w:rPr>
          <w:sz w:val="24"/>
          <w:szCs w:val="24"/>
        </w:rPr>
        <w:t xml:space="preserve"> </w:t>
      </w:r>
      <w:r w:rsidR="0028598E">
        <w:rPr>
          <w:sz w:val="24"/>
          <w:szCs w:val="24"/>
        </w:rPr>
        <w:t xml:space="preserve">and </w:t>
      </w:r>
      <w:r w:rsidR="00E24F76">
        <w:rPr>
          <w:sz w:val="24"/>
          <w:szCs w:val="24"/>
        </w:rPr>
        <w:t>not the Township.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E24F76">
        <w:rPr>
          <w:sz w:val="24"/>
          <w:szCs w:val="24"/>
        </w:rPr>
        <w:t>Motion to approve with the addition of CD financial information made by First with support from Cody.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E24F76">
        <w:rPr>
          <w:sz w:val="24"/>
          <w:szCs w:val="24"/>
        </w:rPr>
        <w:t xml:space="preserve">Assorted items presented including the error the Shoppers Guide made </w:t>
      </w:r>
      <w:r w:rsidR="0028598E">
        <w:rPr>
          <w:sz w:val="24"/>
          <w:szCs w:val="24"/>
        </w:rPr>
        <w:t xml:space="preserve">with Board of Review notice </w:t>
      </w:r>
      <w:r w:rsidR="00E24F76">
        <w:rPr>
          <w:sz w:val="24"/>
          <w:szCs w:val="24"/>
        </w:rPr>
        <w:t>and their public correction</w:t>
      </w:r>
      <w:r w:rsidR="0028598E">
        <w:rPr>
          <w:sz w:val="24"/>
          <w:szCs w:val="24"/>
        </w:rPr>
        <w:t>, and</w:t>
      </w:r>
      <w:r w:rsidR="00E24F76">
        <w:rPr>
          <w:sz w:val="24"/>
          <w:szCs w:val="24"/>
        </w:rPr>
        <w:t xml:space="preserve"> the new Life Ambulance report</w:t>
      </w:r>
    </w:p>
    <w:p w:rsidR="0028598E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>) Minutes</w:t>
      </w:r>
      <w:r w:rsidR="00B320CF">
        <w:rPr>
          <w:sz w:val="24"/>
          <w:szCs w:val="24"/>
        </w:rPr>
        <w:t xml:space="preserve"> were read by Plett</w:t>
      </w:r>
      <w:r w:rsidR="00E24F76">
        <w:rPr>
          <w:sz w:val="24"/>
          <w:szCs w:val="24"/>
        </w:rPr>
        <w:t>;</w:t>
      </w:r>
      <w:r w:rsidR="00B80B08" w:rsidRPr="00C23449">
        <w:rPr>
          <w:sz w:val="24"/>
          <w:szCs w:val="24"/>
        </w:rPr>
        <w:t xml:space="preserve"> </w:t>
      </w:r>
    </w:p>
    <w:p w:rsidR="00E24F76" w:rsidRDefault="0028598E">
      <w:pPr>
        <w:rPr>
          <w:sz w:val="24"/>
          <w:szCs w:val="24"/>
        </w:rPr>
      </w:pPr>
      <w:r>
        <w:rPr>
          <w:sz w:val="24"/>
          <w:szCs w:val="24"/>
        </w:rPr>
        <w:t xml:space="preserve">   a) </w:t>
      </w:r>
      <w:r w:rsidR="00E24F76">
        <w:rPr>
          <w:sz w:val="24"/>
          <w:szCs w:val="24"/>
        </w:rPr>
        <w:t xml:space="preserve">Motion to approve the February Regular Township Board Meeting </w:t>
      </w:r>
      <w:r>
        <w:rPr>
          <w:sz w:val="24"/>
          <w:szCs w:val="24"/>
        </w:rPr>
        <w:t xml:space="preserve">minutes </w:t>
      </w:r>
      <w:r w:rsidR="00E24F76">
        <w:rPr>
          <w:sz w:val="24"/>
          <w:szCs w:val="24"/>
        </w:rPr>
        <w:t>made by Wittenbach with support from Cody Motion carried</w:t>
      </w:r>
    </w:p>
    <w:p w:rsidR="00086E37" w:rsidRDefault="0028598E">
      <w:pPr>
        <w:rPr>
          <w:sz w:val="24"/>
          <w:szCs w:val="24"/>
        </w:rPr>
      </w:pPr>
      <w:r>
        <w:rPr>
          <w:sz w:val="24"/>
          <w:szCs w:val="24"/>
        </w:rPr>
        <w:t xml:space="preserve">   b) </w:t>
      </w:r>
      <w:r w:rsidR="00E24F76">
        <w:rPr>
          <w:sz w:val="24"/>
          <w:szCs w:val="24"/>
        </w:rPr>
        <w:t>Motion to approve minutes from February’s Special Budget Workshop made by Cody with support from First.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B320CF">
        <w:rPr>
          <w:sz w:val="24"/>
          <w:szCs w:val="24"/>
        </w:rPr>
        <w:t>Motion to approve report made by Plett with support from First. Motion carried</w:t>
      </w:r>
    </w:p>
    <w:p w:rsidR="00B320CF" w:rsidRDefault="00B320CF">
      <w:pPr>
        <w:rPr>
          <w:sz w:val="24"/>
          <w:szCs w:val="24"/>
        </w:rPr>
      </w:pPr>
      <w:r>
        <w:rPr>
          <w:sz w:val="24"/>
          <w:szCs w:val="24"/>
        </w:rPr>
        <w:t xml:space="preserve">Discussion on the renewal of 5/3 CD 124-0653314007 and getting the best rates for investment. </w:t>
      </w:r>
    </w:p>
    <w:p w:rsidR="00B320CF" w:rsidRDefault="00B320CF">
      <w:pPr>
        <w:rPr>
          <w:sz w:val="24"/>
          <w:szCs w:val="24"/>
        </w:rPr>
      </w:pPr>
      <w:r>
        <w:rPr>
          <w:sz w:val="24"/>
          <w:szCs w:val="24"/>
        </w:rPr>
        <w:t xml:space="preserve">Motion to move CD from 5/3 </w:t>
      </w:r>
      <w:r w:rsidR="0028598E">
        <w:rPr>
          <w:sz w:val="24"/>
          <w:szCs w:val="24"/>
        </w:rPr>
        <w:t xml:space="preserve">Bank </w:t>
      </w:r>
      <w:r>
        <w:rPr>
          <w:sz w:val="24"/>
          <w:szCs w:val="24"/>
        </w:rPr>
        <w:t xml:space="preserve">to Portland Federal Credit Union for a better 5 year rate of 2.18% made by First with support from Cody Motion carried 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B320CF">
        <w:rPr>
          <w:sz w:val="24"/>
          <w:szCs w:val="24"/>
        </w:rPr>
        <w:t>Motion to approve bills made by First with support from Cody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B320CF">
        <w:rPr>
          <w:sz w:val="24"/>
          <w:szCs w:val="24"/>
        </w:rPr>
        <w:t>report given by ZA Fitzpatrick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B320CF">
        <w:rPr>
          <w:sz w:val="24"/>
          <w:szCs w:val="24"/>
        </w:rPr>
        <w:t xml:space="preserve"> 39 runs total with 15 for Orange Township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162169">
        <w:rPr>
          <w:sz w:val="24"/>
          <w:szCs w:val="24"/>
        </w:rPr>
        <w:t>Assessor –</w:t>
      </w:r>
      <w:r w:rsidRPr="00C23449">
        <w:rPr>
          <w:sz w:val="24"/>
          <w:szCs w:val="24"/>
        </w:rPr>
        <w:t xml:space="preserve"> </w:t>
      </w:r>
      <w:r w:rsidR="00162169">
        <w:rPr>
          <w:sz w:val="24"/>
          <w:szCs w:val="24"/>
        </w:rPr>
        <w:t>Board of Review is going well</w:t>
      </w:r>
    </w:p>
    <w:p w:rsidR="00F712BB" w:rsidRPr="00C23449" w:rsidRDefault="00F712BB">
      <w:pPr>
        <w:rPr>
          <w:sz w:val="24"/>
          <w:szCs w:val="24"/>
        </w:rPr>
      </w:pP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162169">
        <w:rPr>
          <w:sz w:val="24"/>
          <w:szCs w:val="24"/>
        </w:rPr>
        <w:t xml:space="preserve">– </w:t>
      </w:r>
    </w:p>
    <w:p w:rsidR="00162169" w:rsidRDefault="00162169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50E6">
        <w:rPr>
          <w:sz w:val="24"/>
          <w:szCs w:val="24"/>
        </w:rPr>
        <w:t>a</w:t>
      </w:r>
      <w:r>
        <w:rPr>
          <w:sz w:val="24"/>
          <w:szCs w:val="24"/>
        </w:rPr>
        <w:t xml:space="preserve">)  Resolution to increase wage of Clerk By $1000 per </w:t>
      </w:r>
      <w:r w:rsidR="003B50E6">
        <w:rPr>
          <w:sz w:val="24"/>
          <w:szCs w:val="24"/>
        </w:rPr>
        <w:t>y</w:t>
      </w:r>
      <w:r>
        <w:rPr>
          <w:sz w:val="24"/>
          <w:szCs w:val="24"/>
        </w:rPr>
        <w:t>ear made by Green with Support from First</w:t>
      </w:r>
    </w:p>
    <w:p w:rsidR="00162169" w:rsidRDefault="00162169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Roll Call;  Wittenbach; Yes   Cody; Yes   First; Yes   Green; Yes   Plett; abstain</w:t>
      </w:r>
    </w:p>
    <w:p w:rsidR="00162169" w:rsidRDefault="00162169" w:rsidP="006E0B13">
      <w:pPr>
        <w:pStyle w:val="NoSpacing"/>
        <w:rPr>
          <w:sz w:val="24"/>
          <w:szCs w:val="24"/>
        </w:rPr>
      </w:pPr>
    </w:p>
    <w:p w:rsidR="00162169" w:rsidRDefault="00162169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b)  Resolution to increase wage of Treasurer by $1000</w:t>
      </w:r>
      <w:r w:rsidR="003B50E6">
        <w:rPr>
          <w:sz w:val="24"/>
          <w:szCs w:val="24"/>
        </w:rPr>
        <w:t xml:space="preserve"> per year made by Green with support from First</w:t>
      </w:r>
    </w:p>
    <w:p w:rsidR="003B50E6" w:rsidRDefault="003B50E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Call;   Cody; Yes   First; Yes   Green; Yes   Plett; Yes    Wittenbach; abstain</w:t>
      </w:r>
    </w:p>
    <w:p w:rsidR="003B50E6" w:rsidRDefault="003B50E6" w:rsidP="006E0B13">
      <w:pPr>
        <w:pStyle w:val="NoSpacing"/>
        <w:rPr>
          <w:sz w:val="24"/>
          <w:szCs w:val="24"/>
        </w:rPr>
      </w:pPr>
    </w:p>
    <w:p w:rsidR="003B50E6" w:rsidRDefault="003B50E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 Drain Resolution; Not enough information has been received from Drain Commissioner involving the Hugh and Baird Drain for consideration by Board. This is tabled until more information is obtained by Supervisor.</w:t>
      </w:r>
    </w:p>
    <w:p w:rsidR="003B50E6" w:rsidRDefault="003B50E6" w:rsidP="006E0B13">
      <w:pPr>
        <w:pStyle w:val="NoSpacing"/>
        <w:rPr>
          <w:sz w:val="24"/>
          <w:szCs w:val="24"/>
        </w:rPr>
      </w:pPr>
    </w:p>
    <w:p w:rsidR="003B50E6" w:rsidRPr="00C23449" w:rsidRDefault="003B50E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d) New Budget; Motion to approve Fiscal Year 2017-18 Budget made by Cody with support from First Motion carried</w:t>
      </w:r>
    </w:p>
    <w:p w:rsidR="003B50E6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3B50E6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3B50E6">
        <w:rPr>
          <w:sz w:val="24"/>
          <w:szCs w:val="24"/>
        </w:rPr>
        <w:t xml:space="preserve">Discussion about the roadside banks of Township Cemeteries.  There </w:t>
      </w:r>
      <w:r w:rsidR="0028598E">
        <w:rPr>
          <w:sz w:val="24"/>
          <w:szCs w:val="24"/>
        </w:rPr>
        <w:t>is a problem</w:t>
      </w:r>
      <w:r w:rsidR="003B50E6">
        <w:rPr>
          <w:sz w:val="24"/>
          <w:szCs w:val="24"/>
        </w:rPr>
        <w:t xml:space="preserve"> with trying to mow them due to steep banks. Discussion about spraying the</w:t>
      </w:r>
      <w:r w:rsidR="0028598E">
        <w:rPr>
          <w:sz w:val="24"/>
          <w:szCs w:val="24"/>
        </w:rPr>
        <w:t xml:space="preserve"> banks</w:t>
      </w:r>
      <w:r w:rsidR="003B50E6">
        <w:rPr>
          <w:sz w:val="24"/>
          <w:szCs w:val="24"/>
        </w:rPr>
        <w:t xml:space="preserve"> then re- planting them with</w:t>
      </w:r>
      <w:r w:rsidR="0028598E">
        <w:rPr>
          <w:sz w:val="24"/>
          <w:szCs w:val="24"/>
        </w:rPr>
        <w:t xml:space="preserve"> no- maintenance groundcovers or flowers. Motion to have Tom Plett design and make name signs for cemeteries made by Cody with support from Wittenbach Motion carried</w:t>
      </w:r>
      <w:r w:rsidR="003B50E6">
        <w:rPr>
          <w:sz w:val="24"/>
          <w:szCs w:val="24"/>
        </w:rPr>
        <w:t xml:space="preserve"> 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28598E">
        <w:rPr>
          <w:sz w:val="24"/>
          <w:szCs w:val="24"/>
        </w:rPr>
        <w:t>50</w:t>
      </w:r>
      <w:r w:rsidR="00F712BB" w:rsidRPr="00C23449">
        <w:rPr>
          <w:sz w:val="24"/>
          <w:szCs w:val="24"/>
        </w:rPr>
        <w:t xml:space="preserve"> by </w:t>
      </w:r>
      <w:r w:rsidR="0028598E">
        <w:rPr>
          <w:sz w:val="24"/>
          <w:szCs w:val="24"/>
        </w:rPr>
        <w:t>First with support from Cody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  <w:bookmarkStart w:id="0" w:name="_GoBack"/>
      <w:bookmarkEnd w:id="0"/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7C22C1" w:rsidRDefault="007C22C1" w:rsidP="001F7E1D">
      <w:pPr>
        <w:pStyle w:val="NoSpacing"/>
        <w:rPr>
          <w:sz w:val="24"/>
          <w:szCs w:val="24"/>
        </w:rPr>
      </w:pPr>
    </w:p>
    <w:p w:rsidR="007C22C1" w:rsidRDefault="007C22C1" w:rsidP="001F7E1D">
      <w:pPr>
        <w:pStyle w:val="NoSpacing"/>
        <w:rPr>
          <w:sz w:val="24"/>
          <w:szCs w:val="24"/>
        </w:rPr>
      </w:pPr>
    </w:p>
    <w:p w:rsidR="007C22C1" w:rsidRDefault="007C22C1" w:rsidP="001F7E1D">
      <w:pPr>
        <w:pStyle w:val="NoSpacing"/>
        <w:rPr>
          <w:sz w:val="24"/>
          <w:szCs w:val="24"/>
        </w:rPr>
      </w:pPr>
    </w:p>
    <w:p w:rsidR="007C22C1" w:rsidRPr="007C22C1" w:rsidRDefault="007C22C1" w:rsidP="001F7E1D">
      <w:pPr>
        <w:pStyle w:val="NoSpacing"/>
        <w:rPr>
          <w:sz w:val="20"/>
          <w:szCs w:val="20"/>
        </w:rPr>
      </w:pPr>
      <w:r w:rsidRPr="007C22C1">
        <w:rPr>
          <w:sz w:val="20"/>
          <w:szCs w:val="20"/>
        </w:rPr>
        <w:t>Approved April 11 2017</w:t>
      </w:r>
    </w:p>
    <w:sectPr w:rsidR="007C22C1" w:rsidRPr="007C22C1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69" w:rsidRDefault="00941969" w:rsidP="00F21B2C">
      <w:pPr>
        <w:spacing w:after="0" w:line="240" w:lineRule="auto"/>
      </w:pPr>
      <w:r>
        <w:separator/>
      </w:r>
    </w:p>
  </w:endnote>
  <w:endnote w:type="continuationSeparator" w:id="0">
    <w:p w:rsidR="00941969" w:rsidRDefault="00941969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69" w:rsidRDefault="00941969" w:rsidP="00F21B2C">
      <w:pPr>
        <w:spacing w:after="0" w:line="240" w:lineRule="auto"/>
      </w:pPr>
      <w:r>
        <w:separator/>
      </w:r>
    </w:p>
  </w:footnote>
  <w:footnote w:type="continuationSeparator" w:id="0">
    <w:p w:rsidR="00941969" w:rsidRDefault="00941969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E24F76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March 14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62169"/>
    <w:rsid w:val="00195134"/>
    <w:rsid w:val="001F7E1D"/>
    <w:rsid w:val="00275D43"/>
    <w:rsid w:val="0028598E"/>
    <w:rsid w:val="002F0EF4"/>
    <w:rsid w:val="003A50EB"/>
    <w:rsid w:val="003B16F5"/>
    <w:rsid w:val="003B50E6"/>
    <w:rsid w:val="00425920"/>
    <w:rsid w:val="004A7326"/>
    <w:rsid w:val="004B2E33"/>
    <w:rsid w:val="004C3607"/>
    <w:rsid w:val="00515D55"/>
    <w:rsid w:val="005C3492"/>
    <w:rsid w:val="006E0B13"/>
    <w:rsid w:val="0076313C"/>
    <w:rsid w:val="00794F05"/>
    <w:rsid w:val="007C0FF0"/>
    <w:rsid w:val="007C22C1"/>
    <w:rsid w:val="007C5A34"/>
    <w:rsid w:val="008319F1"/>
    <w:rsid w:val="00903047"/>
    <w:rsid w:val="00932C2F"/>
    <w:rsid w:val="009415B4"/>
    <w:rsid w:val="00941969"/>
    <w:rsid w:val="0099245C"/>
    <w:rsid w:val="0099741B"/>
    <w:rsid w:val="00A067D9"/>
    <w:rsid w:val="00AF4A80"/>
    <w:rsid w:val="00B23DB5"/>
    <w:rsid w:val="00B320CF"/>
    <w:rsid w:val="00B35B96"/>
    <w:rsid w:val="00B80B08"/>
    <w:rsid w:val="00BE2733"/>
    <w:rsid w:val="00C23449"/>
    <w:rsid w:val="00CC7DFC"/>
    <w:rsid w:val="00D87873"/>
    <w:rsid w:val="00DA0E91"/>
    <w:rsid w:val="00DB3CC7"/>
    <w:rsid w:val="00DC22F6"/>
    <w:rsid w:val="00DC30F1"/>
    <w:rsid w:val="00E07E22"/>
    <w:rsid w:val="00E24F76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2017-04-10T23:13:00Z</cp:lastPrinted>
  <dcterms:created xsi:type="dcterms:W3CDTF">2017-03-27T18:00:00Z</dcterms:created>
  <dcterms:modified xsi:type="dcterms:W3CDTF">2017-04-13T23:32:00Z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