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AA" w:rsidRDefault="00EF7DAA"/>
    <w:p w:rsidR="0043155F" w:rsidRDefault="004E7FE6">
      <w:r>
        <w:t xml:space="preserve">1) </w:t>
      </w:r>
      <w:r w:rsidR="004E6606">
        <w:t>Special Meeting was c</w:t>
      </w:r>
      <w:r>
        <w:t>all</w:t>
      </w:r>
      <w:r w:rsidR="004E6606">
        <w:t>ed</w:t>
      </w:r>
      <w:r>
        <w:t xml:space="preserve"> to Order</w:t>
      </w:r>
      <w:r w:rsidR="00523F6B">
        <w:t xml:space="preserve"> at 6pm</w:t>
      </w:r>
    </w:p>
    <w:p w:rsidR="00097D40" w:rsidRDefault="00097D40">
      <w:r>
        <w:t xml:space="preserve">2) Present – </w:t>
      </w:r>
      <w:r w:rsidR="00523F6B">
        <w:t>Green, Plett, Wittenbach and First. Cody arrived late. Also present Kevin Montan</w:t>
      </w:r>
      <w:r w:rsidR="00A17F2B">
        <w:t>a</w:t>
      </w:r>
      <w:r w:rsidR="00523F6B">
        <w:t>go</w:t>
      </w:r>
      <w:r w:rsidR="008E0F9C">
        <w:t xml:space="preserve"> (property owner)</w:t>
      </w:r>
      <w:r w:rsidR="00523F6B">
        <w:t xml:space="preserve">, Denise </w:t>
      </w:r>
      <w:r w:rsidR="008E0F9C">
        <w:t xml:space="preserve">Pollicella ESQ. (Medical Cannabis Attorney) </w:t>
      </w:r>
      <w:r w:rsidR="00523F6B">
        <w:t>and Matt Rosenmen(sp?)</w:t>
      </w:r>
      <w:r w:rsidR="008E0F9C">
        <w:t xml:space="preserve"> (</w:t>
      </w:r>
      <w:r w:rsidR="00D9262D">
        <w:t xml:space="preserve">Site </w:t>
      </w:r>
      <w:r w:rsidR="008E0F9C">
        <w:t>Manager)</w:t>
      </w:r>
      <w:r w:rsidR="00523F6B">
        <w:t xml:space="preserve"> and many </w:t>
      </w:r>
      <w:r w:rsidR="008E0F9C">
        <w:t xml:space="preserve">township </w:t>
      </w:r>
      <w:r w:rsidR="00523F6B">
        <w:t xml:space="preserve">residents and business owners </w:t>
      </w:r>
      <w:r w:rsidR="008E0F9C">
        <w:t>in the</w:t>
      </w:r>
      <w:r w:rsidR="00523F6B">
        <w:t xml:space="preserve"> township including local sheriff</w:t>
      </w:r>
    </w:p>
    <w:p w:rsidR="00097D40" w:rsidRDefault="00097D40">
      <w:r>
        <w:t>3) Pledge of allegiance by all present</w:t>
      </w:r>
    </w:p>
    <w:p w:rsidR="008D10CF" w:rsidRDefault="00097D40" w:rsidP="004E7FE6">
      <w:r>
        <w:t xml:space="preserve">4) </w:t>
      </w:r>
      <w:r w:rsidR="00523F6B">
        <w:t>Approval of Agenda motioned by First with support from Wittenbach Motion carried</w:t>
      </w:r>
    </w:p>
    <w:p w:rsidR="00157155" w:rsidRDefault="00157155" w:rsidP="004E7FE6">
      <w:r>
        <w:t xml:space="preserve">5) Plett reminded those in attendance that medical marihuana is legal and this special meeting was for information for the residents, what a business such as this could mean for the township and any future revenue that could be received.  </w:t>
      </w:r>
      <w:r w:rsidR="00D9262D">
        <w:t xml:space="preserve">The proposed site is located at 3613 S State Rd </w:t>
      </w:r>
      <w:r>
        <w:t xml:space="preserve"> </w:t>
      </w:r>
      <w:r w:rsidR="00D9262D">
        <w:t>#A Ionia.</w:t>
      </w:r>
      <w:r w:rsidR="0007458A">
        <w:t xml:space="preserve"> Supervisor agree</w:t>
      </w:r>
      <w:r w:rsidR="00A17F2B">
        <w:t>d</w:t>
      </w:r>
      <w:r w:rsidR="0007458A">
        <w:t xml:space="preserve"> and turned the meeting over to Montan</w:t>
      </w:r>
      <w:r w:rsidR="00A17F2B">
        <w:t>a</w:t>
      </w:r>
      <w:r w:rsidR="0007458A">
        <w:t>go to proceed and for introductions of his team</w:t>
      </w:r>
    </w:p>
    <w:p w:rsidR="004E7FE6" w:rsidRDefault="00157155" w:rsidP="004E7FE6">
      <w:r>
        <w:t>6</w:t>
      </w:r>
      <w:r w:rsidR="004E7FE6">
        <w:t xml:space="preserve">) </w:t>
      </w:r>
      <w:r w:rsidR="008E0F9C">
        <w:t>Montan</w:t>
      </w:r>
      <w:r w:rsidR="00A30DAD">
        <w:t>a</w:t>
      </w:r>
      <w:r w:rsidR="008E0F9C">
        <w:t xml:space="preserve">go introduced himself and his team. </w:t>
      </w:r>
      <w:r>
        <w:t>Pollicella presente</w:t>
      </w:r>
      <w:r w:rsidR="00EC6C17">
        <w:t xml:space="preserve">d information on </w:t>
      </w:r>
      <w:r w:rsidR="00A30DAD">
        <w:t>marihuana caregiving</w:t>
      </w:r>
      <w:r>
        <w:t xml:space="preserve"> growing that is already active</w:t>
      </w:r>
      <w:r w:rsidR="00EC6C17">
        <w:t xml:space="preserve"> in the state</w:t>
      </w:r>
      <w:r>
        <w:t>. She then went on to discuss current laws which</w:t>
      </w:r>
      <w:r w:rsidR="008E0F9C">
        <w:t xml:space="preserve"> included the different levels of licensing for a medical marihuana facility of growing, processing, </w:t>
      </w:r>
      <w:r w:rsidR="00A30DAD">
        <w:t>t</w:t>
      </w:r>
      <w:r w:rsidR="008E0F9C">
        <w:t>ransporting and retail.</w:t>
      </w:r>
      <w:r>
        <w:t xml:space="preserve"> </w:t>
      </w:r>
      <w:r w:rsidR="00EC6C17">
        <w:t xml:space="preserve"> The strict state inspection of facilities was also pointed out. Also included </w:t>
      </w:r>
      <w:r w:rsidR="00A30DAD">
        <w:t>were the financial aspects</w:t>
      </w:r>
      <w:r w:rsidR="00EC6C17">
        <w:t xml:space="preserve"> towards the township such as licensing fees and </w:t>
      </w:r>
      <w:r w:rsidR="00A30DAD">
        <w:t xml:space="preserve">state </w:t>
      </w:r>
      <w:r w:rsidR="00EC6C17">
        <w:t xml:space="preserve">sales revenue to the township. A lot of information was given to the residents during </w:t>
      </w:r>
      <w:r w:rsidR="00A30DAD">
        <w:t xml:space="preserve">this </w:t>
      </w:r>
      <w:r w:rsidR="00EC6C17">
        <w:t>meeting.</w:t>
      </w:r>
      <w:r w:rsidR="00D9262D">
        <w:t xml:space="preserve"> Rosenmen discussed the growing and state inspection aspects of such an operation under the new laws. It was disclosed that marihuana is already being grown in the proposed location under the caregiver laws.</w:t>
      </w:r>
    </w:p>
    <w:p w:rsidR="004E7FE6" w:rsidRDefault="00EC6C17" w:rsidP="004E7FE6">
      <w:r>
        <w:t>7</w:t>
      </w:r>
      <w:r w:rsidR="004E7FE6">
        <w:t>) Public Comment;</w:t>
      </w:r>
      <w:r>
        <w:t xml:space="preserve"> Many questions were asked and answered including</w:t>
      </w:r>
      <w:r w:rsidR="00690167">
        <w:t>;</w:t>
      </w:r>
      <w:r>
        <w:t xml:space="preserve"> </w:t>
      </w:r>
      <w:r w:rsidR="00096AD1">
        <w:t xml:space="preserve">the </w:t>
      </w:r>
      <w:r>
        <w:t>township can limit which license</w:t>
      </w:r>
      <w:r w:rsidR="00A30DAD">
        <w:t>(s)</w:t>
      </w:r>
      <w:r>
        <w:t xml:space="preserve"> to grant in township</w:t>
      </w:r>
      <w:r w:rsidR="00096AD1">
        <w:t xml:space="preserve"> as</w:t>
      </w:r>
      <w:r>
        <w:t xml:space="preserve"> </w:t>
      </w:r>
      <w:r w:rsidR="00096AD1">
        <w:t xml:space="preserve">it </w:t>
      </w:r>
      <w:r>
        <w:t xml:space="preserve">doesn’t have to be </w:t>
      </w:r>
      <w:r w:rsidR="00096AD1">
        <w:t xml:space="preserve">allowed </w:t>
      </w:r>
      <w:r>
        <w:t xml:space="preserve">for all levels. </w:t>
      </w:r>
      <w:r w:rsidR="00A30DAD">
        <w:t xml:space="preserve">All licenses are renewable yearly and can be denied. Security issues, traffic issues and even water/sewage was brought up and discussed. </w:t>
      </w:r>
      <w:r w:rsidR="00690167">
        <w:t xml:space="preserve">Signage on building would be very limited and not a problem. Bill Rosen (Ionia Sparrow Hospital) expressed concerns about his hospital’s doctor licenses. This would never be a problem as those doctors don’t prescribe alterative drugs. </w:t>
      </w:r>
      <w:r w:rsidR="009644E2">
        <w:t>Also</w:t>
      </w:r>
      <w:r w:rsidR="00A17F2B">
        <w:t xml:space="preserve"> that</w:t>
      </w:r>
      <w:r w:rsidR="009644E2">
        <w:t xml:space="preserve"> writing an ordinance to allow a facility can always be revisited </w:t>
      </w:r>
      <w:r w:rsidR="00A17F2B">
        <w:t xml:space="preserve">anytime </w:t>
      </w:r>
      <w:r w:rsidR="009644E2">
        <w:t xml:space="preserve">in the future. </w:t>
      </w:r>
      <w:r w:rsidR="00690167">
        <w:t xml:space="preserve">There were many comments for both sides of for and against such a facility. </w:t>
      </w:r>
    </w:p>
    <w:p w:rsidR="00A30DAD" w:rsidRDefault="00690167" w:rsidP="004E7FE6">
      <w:r>
        <w:t>A d</w:t>
      </w:r>
      <w:r w:rsidR="00A30DAD">
        <w:t>ecision will be made at the Regular Township Board Meeting immediately following this meeting</w:t>
      </w:r>
    </w:p>
    <w:p w:rsidR="00097D40" w:rsidRDefault="00A30DAD">
      <w:r>
        <w:t>8</w:t>
      </w:r>
      <w:r w:rsidR="00097D40">
        <w:t xml:space="preserve">) Motion to adjourn meeting made at </w:t>
      </w:r>
      <w:r>
        <w:t>7:35pm by Cody with support from First   Motion carried</w:t>
      </w:r>
    </w:p>
    <w:p w:rsidR="0007458A" w:rsidRDefault="00690167" w:rsidP="0007458A">
      <w:pPr>
        <w:pStyle w:val="NoSpacing"/>
        <w:rPr>
          <w:sz w:val="16"/>
          <w:szCs w:val="16"/>
        </w:rPr>
      </w:pPr>
      <w:r>
        <w:t>Respectfully submitted,</w:t>
      </w:r>
      <w:r w:rsidR="0007458A">
        <w:rPr>
          <w:sz w:val="16"/>
          <w:szCs w:val="16"/>
        </w:rPr>
        <w:t xml:space="preserve"> </w:t>
      </w:r>
    </w:p>
    <w:p w:rsidR="0007458A" w:rsidRDefault="00690167" w:rsidP="0007458A">
      <w:pPr>
        <w:pStyle w:val="NoSpacing"/>
        <w:rPr>
          <w:sz w:val="16"/>
          <w:szCs w:val="16"/>
        </w:rPr>
      </w:pPr>
      <w:r>
        <w:t>Linn Plett</w:t>
      </w:r>
    </w:p>
    <w:p w:rsidR="00690167" w:rsidRPr="00CE1BD2" w:rsidRDefault="00690167">
      <w:pPr>
        <w:rPr>
          <w:i/>
          <w:sz w:val="16"/>
          <w:szCs w:val="16"/>
        </w:rPr>
      </w:pPr>
      <w:r>
        <w:t>Orange Township Clerk</w:t>
      </w:r>
      <w:r w:rsidR="00CE1BD2">
        <w:t xml:space="preserve">            </w:t>
      </w:r>
      <w:r w:rsidR="00CE1BD2">
        <w:rPr>
          <w:i/>
          <w:sz w:val="16"/>
          <w:szCs w:val="16"/>
        </w:rPr>
        <w:t>approved January 9</w:t>
      </w:r>
      <w:r w:rsidR="00CE1BD2" w:rsidRPr="00CE1BD2">
        <w:rPr>
          <w:i/>
          <w:sz w:val="16"/>
          <w:szCs w:val="16"/>
          <w:vertAlign w:val="superscript"/>
        </w:rPr>
        <w:t>th</w:t>
      </w:r>
      <w:r w:rsidR="00CE1BD2">
        <w:rPr>
          <w:i/>
          <w:sz w:val="16"/>
          <w:szCs w:val="16"/>
        </w:rPr>
        <w:t xml:space="preserve"> 2018</w:t>
      </w:r>
      <w:bookmarkStart w:id="0" w:name="_GoBack"/>
      <w:bookmarkEnd w:id="0"/>
    </w:p>
    <w:sectPr w:rsidR="00690167" w:rsidRPr="00CE1B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EEE" w:rsidRDefault="00943EEE" w:rsidP="00097D40">
      <w:pPr>
        <w:spacing w:after="0" w:line="240" w:lineRule="auto"/>
      </w:pPr>
      <w:r>
        <w:separator/>
      </w:r>
    </w:p>
  </w:endnote>
  <w:endnote w:type="continuationSeparator" w:id="0">
    <w:p w:rsidR="00943EEE" w:rsidRDefault="00943EEE" w:rsidP="0009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DAA" w:rsidRPr="00EF7DAA" w:rsidRDefault="00EF7DAA" w:rsidP="00EF7DAA">
    <w:pPr>
      <w:pStyle w:val="Footer"/>
      <w:jc w:val="center"/>
      <w:rPr>
        <w:sz w:val="24"/>
        <w:szCs w:val="24"/>
      </w:rPr>
    </w:pPr>
    <w:r w:rsidRPr="00EF7DAA">
      <w:rPr>
        <w:b/>
        <w:sz w:val="24"/>
        <w:szCs w:val="24"/>
      </w:rPr>
      <w:t>Orange township Board Members</w:t>
    </w:r>
    <w:proofErr w:type="gramStart"/>
    <w:r w:rsidRPr="00EF7DAA">
      <w:rPr>
        <w:sz w:val="24"/>
        <w:szCs w:val="24"/>
      </w:rPr>
      <w:t xml:space="preserve">;  </w:t>
    </w:r>
    <w:r w:rsidRPr="00EF7DAA">
      <w:rPr>
        <w:i/>
        <w:sz w:val="24"/>
        <w:szCs w:val="24"/>
      </w:rPr>
      <w:t>Supervisor</w:t>
    </w:r>
    <w:proofErr w:type="gramEnd"/>
    <w:r w:rsidRPr="00EF7DAA">
      <w:rPr>
        <w:sz w:val="24"/>
        <w:szCs w:val="24"/>
      </w:rPr>
      <w:t xml:space="preserve">; Tom Green  </w:t>
    </w:r>
    <w:r w:rsidRPr="00EF7DAA">
      <w:rPr>
        <w:i/>
        <w:sz w:val="24"/>
        <w:szCs w:val="24"/>
      </w:rPr>
      <w:t>Clerk</w:t>
    </w:r>
    <w:r w:rsidRPr="00EF7DAA">
      <w:rPr>
        <w:sz w:val="24"/>
        <w:szCs w:val="24"/>
      </w:rPr>
      <w:t>; Linn Plett</w:t>
    </w:r>
  </w:p>
  <w:p w:rsidR="00097D40" w:rsidRPr="00EF7DAA" w:rsidRDefault="00EF7DAA" w:rsidP="00EF7DAA">
    <w:pPr>
      <w:pStyle w:val="Footer"/>
      <w:jc w:val="center"/>
      <w:rPr>
        <w:sz w:val="24"/>
        <w:szCs w:val="24"/>
      </w:rPr>
    </w:pPr>
    <w:r w:rsidRPr="00EF7DAA">
      <w:rPr>
        <w:i/>
        <w:sz w:val="24"/>
        <w:szCs w:val="24"/>
      </w:rPr>
      <w:t>Treasurer</w:t>
    </w:r>
    <w:r w:rsidRPr="00EF7DAA">
      <w:rPr>
        <w:sz w:val="24"/>
        <w:szCs w:val="24"/>
      </w:rPr>
      <w:t xml:space="preserve">; Karla </w:t>
    </w:r>
    <w:proofErr w:type="gramStart"/>
    <w:r w:rsidRPr="00EF7DAA">
      <w:rPr>
        <w:sz w:val="24"/>
        <w:szCs w:val="24"/>
      </w:rPr>
      <w:t xml:space="preserve">Wittenbach  </w:t>
    </w:r>
    <w:r w:rsidRPr="00EF7DAA">
      <w:rPr>
        <w:i/>
        <w:sz w:val="24"/>
        <w:szCs w:val="24"/>
      </w:rPr>
      <w:t>Trustees</w:t>
    </w:r>
    <w:proofErr w:type="gramEnd"/>
    <w:r w:rsidRPr="00EF7DAA">
      <w:rPr>
        <w:sz w:val="24"/>
        <w:szCs w:val="24"/>
      </w:rPr>
      <w:t xml:space="preserve">; Josh First and </w:t>
    </w:r>
    <w:r w:rsidR="004E7FE6">
      <w:rPr>
        <w:sz w:val="24"/>
        <w:szCs w:val="24"/>
      </w:rPr>
      <w:t>Jeff Cody</w:t>
    </w:r>
  </w:p>
  <w:p w:rsidR="00097D40" w:rsidRPr="00EF7DAA" w:rsidRDefault="00097D40" w:rsidP="00EF7DAA">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EEE" w:rsidRDefault="00943EEE" w:rsidP="00097D40">
      <w:pPr>
        <w:spacing w:after="0" w:line="240" w:lineRule="auto"/>
      </w:pPr>
      <w:r>
        <w:separator/>
      </w:r>
    </w:p>
  </w:footnote>
  <w:footnote w:type="continuationSeparator" w:id="0">
    <w:p w:rsidR="00943EEE" w:rsidRDefault="00943EEE" w:rsidP="00097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40" w:rsidRDefault="0007458A" w:rsidP="0007458A">
    <w:pPr>
      <w:pStyle w:val="Header"/>
      <w:rPr>
        <w:sz w:val="24"/>
        <w:szCs w:val="24"/>
      </w:rPr>
    </w:pPr>
    <w:r>
      <w:rPr>
        <w:sz w:val="24"/>
        <w:szCs w:val="24"/>
      </w:rPr>
      <w:t xml:space="preserve">                                                              </w:t>
    </w:r>
    <w:r w:rsidR="00097D40" w:rsidRPr="00097D40">
      <w:rPr>
        <w:sz w:val="24"/>
        <w:szCs w:val="24"/>
      </w:rPr>
      <w:t xml:space="preserve">Orange </w:t>
    </w:r>
    <w:r w:rsidR="00A17F2B" w:rsidRPr="00097D40">
      <w:rPr>
        <w:sz w:val="24"/>
        <w:szCs w:val="24"/>
      </w:rPr>
      <w:t>Township</w:t>
    </w:r>
    <w:r w:rsidR="00A17F2B">
      <w:rPr>
        <w:sz w:val="24"/>
        <w:szCs w:val="24"/>
      </w:rPr>
      <w:t xml:space="preserve"> Board</w:t>
    </w:r>
    <w:r w:rsidR="00097D40">
      <w:rPr>
        <w:sz w:val="24"/>
        <w:szCs w:val="24"/>
      </w:rPr>
      <w:t xml:space="preserve"> </w:t>
    </w:r>
  </w:p>
  <w:p w:rsidR="00EC6C41" w:rsidRPr="00097D40" w:rsidRDefault="00EC6C41" w:rsidP="00097D40">
    <w:pPr>
      <w:pStyle w:val="Header"/>
      <w:jc w:val="center"/>
      <w:rPr>
        <w:sz w:val="24"/>
        <w:szCs w:val="24"/>
      </w:rPr>
    </w:pPr>
    <w:r>
      <w:rPr>
        <w:sz w:val="24"/>
        <w:szCs w:val="24"/>
      </w:rPr>
      <w:t xml:space="preserve">Special </w:t>
    </w:r>
    <w:r w:rsidR="00E80BD6">
      <w:rPr>
        <w:sz w:val="24"/>
        <w:szCs w:val="24"/>
      </w:rPr>
      <w:t xml:space="preserve">Public </w:t>
    </w:r>
    <w:r w:rsidR="00523F6B">
      <w:rPr>
        <w:sz w:val="24"/>
        <w:szCs w:val="24"/>
      </w:rPr>
      <w:t>Medical Marihuana</w:t>
    </w:r>
    <w:r>
      <w:rPr>
        <w:sz w:val="24"/>
        <w:szCs w:val="24"/>
      </w:rPr>
      <w:t xml:space="preserve"> </w:t>
    </w:r>
    <w:r w:rsidR="00E80BD6">
      <w:rPr>
        <w:sz w:val="24"/>
        <w:szCs w:val="24"/>
      </w:rPr>
      <w:t>Meeting</w:t>
    </w:r>
  </w:p>
  <w:p w:rsidR="00097D40" w:rsidRDefault="00097D40" w:rsidP="00097D40">
    <w:pPr>
      <w:pStyle w:val="Header"/>
      <w:jc w:val="center"/>
      <w:rPr>
        <w:sz w:val="24"/>
        <w:szCs w:val="24"/>
      </w:rPr>
    </w:pPr>
    <w:r w:rsidRPr="00097D40">
      <w:rPr>
        <w:sz w:val="24"/>
        <w:szCs w:val="24"/>
      </w:rPr>
      <w:t>265 W David Hwy</w:t>
    </w:r>
    <w:r>
      <w:rPr>
        <w:sz w:val="24"/>
        <w:szCs w:val="24"/>
      </w:rPr>
      <w:t xml:space="preserve"> </w:t>
    </w:r>
    <w:r w:rsidRPr="00097D40">
      <w:rPr>
        <w:sz w:val="24"/>
        <w:szCs w:val="24"/>
      </w:rPr>
      <w:t>Ionia Mi 48846</w:t>
    </w:r>
  </w:p>
  <w:p w:rsidR="00097D40" w:rsidRDefault="00097D40" w:rsidP="00097D40">
    <w:pPr>
      <w:pStyle w:val="Header"/>
      <w:jc w:val="center"/>
      <w:rPr>
        <w:sz w:val="24"/>
        <w:szCs w:val="24"/>
      </w:rPr>
    </w:pPr>
    <w:r>
      <w:rPr>
        <w:sz w:val="24"/>
        <w:szCs w:val="24"/>
      </w:rPr>
      <w:t>Berlin – Orange Fire Station</w:t>
    </w:r>
  </w:p>
  <w:p w:rsidR="00097D40" w:rsidRPr="00097D40" w:rsidRDefault="00523F6B" w:rsidP="00523F6B">
    <w:pPr>
      <w:pStyle w:val="Header"/>
      <w:rPr>
        <w:sz w:val="24"/>
        <w:szCs w:val="24"/>
      </w:rPr>
    </w:pPr>
    <w:r>
      <w:rPr>
        <w:sz w:val="24"/>
        <w:szCs w:val="24"/>
        <w:vertAlign w:val="superscript"/>
      </w:rPr>
      <w:t xml:space="preserve">                                                                                                 </w:t>
    </w:r>
    <w:r>
      <w:rPr>
        <w:sz w:val="24"/>
        <w:szCs w:val="24"/>
      </w:rPr>
      <w:t>December 12 2</w:t>
    </w:r>
    <w:r w:rsidR="004E7FE6">
      <w:rPr>
        <w:sz w:val="24"/>
        <w:szCs w:val="24"/>
      </w:rPr>
      <w:t>017</w:t>
    </w:r>
  </w:p>
  <w:p w:rsidR="00097D40" w:rsidRDefault="00097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40"/>
    <w:rsid w:val="0007458A"/>
    <w:rsid w:val="00096AD1"/>
    <w:rsid w:val="00097D40"/>
    <w:rsid w:val="00104DBA"/>
    <w:rsid w:val="00157155"/>
    <w:rsid w:val="0027531D"/>
    <w:rsid w:val="0043155F"/>
    <w:rsid w:val="004E6606"/>
    <w:rsid w:val="004E7FE6"/>
    <w:rsid w:val="00523F6B"/>
    <w:rsid w:val="00566713"/>
    <w:rsid w:val="005C1805"/>
    <w:rsid w:val="0061685D"/>
    <w:rsid w:val="00690167"/>
    <w:rsid w:val="00714221"/>
    <w:rsid w:val="00775456"/>
    <w:rsid w:val="00841E38"/>
    <w:rsid w:val="008D10CF"/>
    <w:rsid w:val="008E0F9C"/>
    <w:rsid w:val="00903CBE"/>
    <w:rsid w:val="00943EEE"/>
    <w:rsid w:val="009644E2"/>
    <w:rsid w:val="009E03E0"/>
    <w:rsid w:val="00A17F2B"/>
    <w:rsid w:val="00A30DAD"/>
    <w:rsid w:val="00A6288C"/>
    <w:rsid w:val="00BB0D45"/>
    <w:rsid w:val="00C76E0F"/>
    <w:rsid w:val="00CE1BD2"/>
    <w:rsid w:val="00D9262D"/>
    <w:rsid w:val="00E07D54"/>
    <w:rsid w:val="00E80BD6"/>
    <w:rsid w:val="00EA1093"/>
    <w:rsid w:val="00EC6C17"/>
    <w:rsid w:val="00EC6C41"/>
    <w:rsid w:val="00EF7DAA"/>
    <w:rsid w:val="00F5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D40"/>
  </w:style>
  <w:style w:type="paragraph" w:styleId="Footer">
    <w:name w:val="footer"/>
    <w:basedOn w:val="Normal"/>
    <w:link w:val="FooterChar"/>
    <w:uiPriority w:val="99"/>
    <w:unhideWhenUsed/>
    <w:rsid w:val="00097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D40"/>
  </w:style>
  <w:style w:type="paragraph" w:styleId="BalloonText">
    <w:name w:val="Balloon Text"/>
    <w:basedOn w:val="Normal"/>
    <w:link w:val="BalloonTextChar"/>
    <w:uiPriority w:val="99"/>
    <w:semiHidden/>
    <w:unhideWhenUsed/>
    <w:rsid w:val="00097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D40"/>
    <w:rPr>
      <w:rFonts w:ascii="Tahoma" w:hAnsi="Tahoma" w:cs="Tahoma"/>
      <w:sz w:val="16"/>
      <w:szCs w:val="16"/>
    </w:rPr>
  </w:style>
  <w:style w:type="paragraph" w:styleId="NoSpacing">
    <w:name w:val="No Spacing"/>
    <w:uiPriority w:val="1"/>
    <w:qFormat/>
    <w:rsid w:val="000745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D40"/>
  </w:style>
  <w:style w:type="paragraph" w:styleId="Footer">
    <w:name w:val="footer"/>
    <w:basedOn w:val="Normal"/>
    <w:link w:val="FooterChar"/>
    <w:uiPriority w:val="99"/>
    <w:unhideWhenUsed/>
    <w:rsid w:val="00097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D40"/>
  </w:style>
  <w:style w:type="paragraph" w:styleId="BalloonText">
    <w:name w:val="Balloon Text"/>
    <w:basedOn w:val="Normal"/>
    <w:link w:val="BalloonTextChar"/>
    <w:uiPriority w:val="99"/>
    <w:semiHidden/>
    <w:unhideWhenUsed/>
    <w:rsid w:val="00097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D40"/>
    <w:rPr>
      <w:rFonts w:ascii="Tahoma" w:hAnsi="Tahoma" w:cs="Tahoma"/>
      <w:sz w:val="16"/>
      <w:szCs w:val="16"/>
    </w:rPr>
  </w:style>
  <w:style w:type="paragraph" w:styleId="NoSpacing">
    <w:name w:val="No Spacing"/>
    <w:uiPriority w:val="1"/>
    <w:qFormat/>
    <w:rsid w:val="000745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9</cp:revision>
  <cp:lastPrinted>2017-03-12T22:46:00Z</cp:lastPrinted>
  <dcterms:created xsi:type="dcterms:W3CDTF">2018-01-03T19:43:00Z</dcterms:created>
  <dcterms:modified xsi:type="dcterms:W3CDTF">2018-01-25T22:58:00Z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